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45FA" w14:textId="164AAE9C" w:rsidR="00B92815" w:rsidRDefault="000B42A1" w:rsidP="716202F7">
      <w:pPr>
        <w:rPr>
          <w:rFonts w:ascii="Times New Roman" w:hAnsi="Times New Roman"/>
          <w:b/>
          <w:bCs/>
          <w:sz w:val="40"/>
          <w:szCs w:val="40"/>
        </w:rPr>
      </w:pPr>
      <w:r>
        <w:rPr>
          <w:noProof/>
        </w:rPr>
        <w:drawing>
          <wp:inline distT="0" distB="0" distL="0" distR="0" wp14:anchorId="7C576444" wp14:editId="716202F7">
            <wp:extent cx="1190625" cy="866775"/>
            <wp:effectExtent l="0" t="0" r="0" b="0"/>
            <wp:docPr id="1695525716" name="Picture 169552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90625" cy="866775"/>
                    </a:xfrm>
                    <a:prstGeom prst="rect">
                      <a:avLst/>
                    </a:prstGeom>
                  </pic:spPr>
                </pic:pic>
              </a:graphicData>
            </a:graphic>
          </wp:inline>
        </w:drawing>
      </w:r>
      <w:r w:rsidR="0049091F" w:rsidRPr="08A27654">
        <w:rPr>
          <w:rFonts w:ascii="Times New Roman" w:hAnsi="Times New Roman"/>
          <w:b/>
          <w:bCs/>
          <w:sz w:val="40"/>
          <w:szCs w:val="40"/>
        </w:rPr>
        <w:t xml:space="preserve">                                      </w:t>
      </w:r>
      <w:r w:rsidR="00C70509" w:rsidRPr="08A27654">
        <w:rPr>
          <w:rFonts w:ascii="Times New Roman" w:hAnsi="Times New Roman"/>
          <w:b/>
          <w:bCs/>
          <w:sz w:val="40"/>
          <w:szCs w:val="40"/>
        </w:rPr>
        <w:t xml:space="preserve"> </w:t>
      </w:r>
    </w:p>
    <w:p w14:paraId="54CAFBFC" w14:textId="7D58EED4" w:rsidR="00C70509" w:rsidRDefault="00FD3175" w:rsidP="008D1BE8">
      <w:pPr>
        <w:jc w:val="center"/>
        <w:rPr>
          <w:rFonts w:ascii="Times New Roman" w:hAnsi="Times New Roman"/>
          <w:b/>
          <w:sz w:val="40"/>
          <w:szCs w:val="40"/>
        </w:rPr>
      </w:pPr>
      <w:r>
        <w:rPr>
          <w:rFonts w:ascii="Times New Roman" w:hAnsi="Times New Roman"/>
          <w:b/>
          <w:sz w:val="40"/>
          <w:szCs w:val="40"/>
        </w:rPr>
        <w:t xml:space="preserve">IPE </w:t>
      </w:r>
      <w:r w:rsidR="007F74A1">
        <w:rPr>
          <w:rFonts w:ascii="Times New Roman" w:hAnsi="Times New Roman"/>
          <w:b/>
          <w:sz w:val="40"/>
          <w:szCs w:val="40"/>
        </w:rPr>
        <w:t xml:space="preserve">Pediatric </w:t>
      </w:r>
      <w:r>
        <w:rPr>
          <w:rFonts w:ascii="Times New Roman" w:hAnsi="Times New Roman"/>
          <w:b/>
          <w:sz w:val="40"/>
          <w:szCs w:val="40"/>
        </w:rPr>
        <w:t xml:space="preserve">Inpatient </w:t>
      </w:r>
      <w:r w:rsidR="00C70509">
        <w:rPr>
          <w:rFonts w:ascii="Times New Roman" w:hAnsi="Times New Roman"/>
          <w:b/>
          <w:sz w:val="40"/>
          <w:szCs w:val="40"/>
        </w:rPr>
        <w:t xml:space="preserve">Patient </w:t>
      </w:r>
      <w:r w:rsidR="008D1BE8">
        <w:rPr>
          <w:rFonts w:ascii="Times New Roman" w:hAnsi="Times New Roman"/>
          <w:b/>
          <w:sz w:val="40"/>
          <w:szCs w:val="40"/>
        </w:rPr>
        <w:t xml:space="preserve">Case </w:t>
      </w:r>
      <w:r w:rsidR="00C70509">
        <w:rPr>
          <w:rFonts w:ascii="Times New Roman" w:hAnsi="Times New Roman"/>
          <w:b/>
          <w:sz w:val="40"/>
          <w:szCs w:val="40"/>
        </w:rPr>
        <w:t>Summary</w:t>
      </w:r>
    </w:p>
    <w:p w14:paraId="0A37501D" w14:textId="77777777" w:rsidR="0049091F" w:rsidRPr="0049091F" w:rsidRDefault="0049091F" w:rsidP="0049091F">
      <w:pPr>
        <w:rPr>
          <w:rFonts w:ascii="Times New Roman" w:hAnsi="Times New Roman"/>
          <w:b/>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4"/>
        <w:gridCol w:w="3279"/>
        <w:gridCol w:w="4789"/>
      </w:tblGrid>
      <w:tr w:rsidR="00B92815" w:rsidRPr="00D361A9" w14:paraId="4C4C0A9F" w14:textId="77777777" w:rsidTr="00054DAA">
        <w:trPr>
          <w:trHeight w:val="1358"/>
        </w:trPr>
        <w:tc>
          <w:tcPr>
            <w:tcW w:w="2648" w:type="dxa"/>
            <w:tcBorders>
              <w:top w:val="single" w:sz="4" w:space="0" w:color="000000"/>
              <w:left w:val="single" w:sz="4" w:space="0" w:color="000000"/>
              <w:bottom w:val="single" w:sz="4" w:space="0" w:color="000000"/>
              <w:right w:val="single" w:sz="4" w:space="0" w:color="000000"/>
            </w:tcBorders>
            <w:hideMark/>
          </w:tcPr>
          <w:p w14:paraId="6400BA2E" w14:textId="77777777" w:rsidR="00146883" w:rsidRPr="00D361A9" w:rsidRDefault="5DCD871F" w:rsidP="5DCD871F">
            <w:pPr>
              <w:rPr>
                <w:rFonts w:ascii="Times New Roman" w:hAnsi="Times New Roman"/>
              </w:rPr>
            </w:pPr>
            <w:r w:rsidRPr="00D361A9">
              <w:rPr>
                <w:rFonts w:ascii="Times New Roman" w:hAnsi="Times New Roman"/>
                <w:b/>
                <w:bCs/>
              </w:rPr>
              <w:t>Name</w:t>
            </w:r>
            <w:r w:rsidRPr="00D361A9">
              <w:rPr>
                <w:rFonts w:ascii="Times New Roman" w:hAnsi="Times New Roman"/>
              </w:rPr>
              <w:t>: Juan Alvarez</w:t>
            </w:r>
            <w:r w:rsidR="00FC5D7A" w:rsidRPr="00D361A9">
              <w:br/>
            </w:r>
            <w:r w:rsidRPr="00D361A9">
              <w:rPr>
                <w:rFonts w:ascii="Times New Roman" w:hAnsi="Times New Roman"/>
                <w:b/>
                <w:bCs/>
              </w:rPr>
              <w:t>Age</w:t>
            </w:r>
            <w:r w:rsidRPr="00D361A9">
              <w:rPr>
                <w:rFonts w:ascii="Times New Roman" w:hAnsi="Times New Roman"/>
              </w:rPr>
              <w:t>: 20 months</w:t>
            </w:r>
          </w:p>
          <w:p w14:paraId="0CDCCE2C" w14:textId="77777777" w:rsidR="00146883" w:rsidRPr="00D361A9" w:rsidRDefault="1F7FDCD3" w:rsidP="1F7FDCD3">
            <w:pPr>
              <w:rPr>
                <w:rFonts w:ascii="Times New Roman" w:hAnsi="Times New Roman"/>
              </w:rPr>
            </w:pPr>
            <w:r w:rsidRPr="00D361A9">
              <w:rPr>
                <w:rFonts w:ascii="Times New Roman" w:hAnsi="Times New Roman"/>
                <w:b/>
                <w:bCs/>
              </w:rPr>
              <w:t>DOB</w:t>
            </w:r>
            <w:r w:rsidRPr="00D361A9">
              <w:rPr>
                <w:rFonts w:ascii="Times New Roman" w:hAnsi="Times New Roman"/>
              </w:rPr>
              <w:t>: 1/11/19</w:t>
            </w:r>
          </w:p>
          <w:p w14:paraId="213B2955" w14:textId="77777777" w:rsidR="00FC5D7A" w:rsidRPr="00D361A9" w:rsidRDefault="1F7FDCD3" w:rsidP="5DCD871F">
            <w:pPr>
              <w:rPr>
                <w:rFonts w:ascii="Times New Roman" w:hAnsi="Times New Roman"/>
              </w:rPr>
            </w:pPr>
            <w:r w:rsidRPr="00D361A9">
              <w:rPr>
                <w:rFonts w:ascii="Times New Roman" w:hAnsi="Times New Roman"/>
                <w:b/>
                <w:bCs/>
              </w:rPr>
              <w:t>MRN:</w:t>
            </w:r>
            <w:r w:rsidRPr="00D361A9">
              <w:rPr>
                <w:rFonts w:ascii="Times New Roman" w:hAnsi="Times New Roman"/>
              </w:rPr>
              <w:t xml:space="preserve"> 045678</w:t>
            </w:r>
            <w:r w:rsidR="5DCD871F" w:rsidRPr="00D361A9">
              <w:br/>
            </w:r>
            <w:r w:rsidRPr="00D361A9">
              <w:rPr>
                <w:rFonts w:ascii="Times New Roman" w:hAnsi="Times New Roman"/>
                <w:b/>
                <w:bCs/>
              </w:rPr>
              <w:t>Heigh</w:t>
            </w:r>
            <w:r w:rsidRPr="00D361A9">
              <w:rPr>
                <w:rFonts w:ascii="Times New Roman" w:hAnsi="Times New Roman"/>
              </w:rPr>
              <w:t>t: 80 cm</w:t>
            </w:r>
          </w:p>
          <w:p w14:paraId="36FE2C27" w14:textId="77777777" w:rsidR="003979BA" w:rsidRPr="00D361A9" w:rsidRDefault="00FB07A7" w:rsidP="00FC5D7A">
            <w:pPr>
              <w:rPr>
                <w:rFonts w:ascii="Times New Roman" w:hAnsi="Times New Roman"/>
                <w:bCs/>
              </w:rPr>
            </w:pPr>
            <w:r w:rsidRPr="00D361A9">
              <w:rPr>
                <w:rFonts w:ascii="Times New Roman" w:hAnsi="Times New Roman"/>
                <w:b/>
                <w:bCs/>
              </w:rPr>
              <w:t xml:space="preserve">Admitting </w:t>
            </w:r>
            <w:r w:rsidR="007D5A91" w:rsidRPr="00D361A9">
              <w:rPr>
                <w:rFonts w:ascii="Times New Roman" w:hAnsi="Times New Roman"/>
                <w:b/>
                <w:bCs/>
              </w:rPr>
              <w:t>Weight</w:t>
            </w:r>
            <w:r w:rsidR="007D5A91" w:rsidRPr="00D361A9">
              <w:rPr>
                <w:rFonts w:ascii="Times New Roman" w:hAnsi="Times New Roman"/>
                <w:bCs/>
              </w:rPr>
              <w:t xml:space="preserve">: </w:t>
            </w:r>
          </w:p>
          <w:p w14:paraId="0EBF611B" w14:textId="77777777" w:rsidR="00B92815" w:rsidRPr="00D361A9" w:rsidRDefault="1F7FDCD3" w:rsidP="5DCD871F">
            <w:pPr>
              <w:rPr>
                <w:rFonts w:ascii="Times New Roman" w:hAnsi="Times New Roman"/>
              </w:rPr>
            </w:pPr>
            <w:r w:rsidRPr="00D361A9">
              <w:rPr>
                <w:rFonts w:ascii="Times New Roman" w:hAnsi="Times New Roman"/>
              </w:rPr>
              <w:t>9.5 kg</w:t>
            </w:r>
          </w:p>
          <w:p w14:paraId="7E6E0098" w14:textId="77777777" w:rsidR="5DCD871F" w:rsidRPr="00D361A9" w:rsidRDefault="5DCD871F" w:rsidP="5DCD871F">
            <w:pPr>
              <w:rPr>
                <w:rFonts w:ascii="Times New Roman" w:hAnsi="Times New Roman"/>
              </w:rPr>
            </w:pPr>
            <w:r w:rsidRPr="00D361A9">
              <w:rPr>
                <w:rFonts w:ascii="Times New Roman" w:hAnsi="Times New Roman"/>
              </w:rPr>
              <w:t>Growth %: &lt;2% (WHO)</w:t>
            </w:r>
          </w:p>
          <w:p w14:paraId="6F849204" w14:textId="77777777" w:rsidR="007D5A91" w:rsidRPr="00D361A9" w:rsidRDefault="7F2E5CDC" w:rsidP="00FC5D7A">
            <w:pPr>
              <w:rPr>
                <w:rFonts w:ascii="Times New Roman" w:hAnsi="Times New Roman"/>
                <w:b/>
                <w:bCs/>
              </w:rPr>
            </w:pPr>
            <w:r w:rsidRPr="00D361A9">
              <w:rPr>
                <w:rFonts w:ascii="Times New Roman" w:hAnsi="Times New Roman"/>
                <w:b/>
                <w:bCs/>
              </w:rPr>
              <w:t>BMI: &lt;7</w:t>
            </w:r>
            <w:r w:rsidRPr="00D361A9">
              <w:rPr>
                <w:rFonts w:ascii="Times New Roman" w:hAnsi="Times New Roman"/>
              </w:rPr>
              <w:t>% (CDC)</w:t>
            </w:r>
          </w:p>
          <w:p w14:paraId="39FDC7FE" w14:textId="77777777" w:rsidR="08A27654" w:rsidRPr="00D361A9" w:rsidRDefault="1F7FDCD3" w:rsidP="08A27654">
            <w:pPr>
              <w:rPr>
                <w:rFonts w:ascii="Times New Roman" w:hAnsi="Times New Roman"/>
              </w:rPr>
            </w:pPr>
            <w:r w:rsidRPr="00D361A9">
              <w:rPr>
                <w:rFonts w:ascii="Times New Roman" w:hAnsi="Times New Roman"/>
              </w:rPr>
              <w:t>Head circumference:  42cm</w:t>
            </w:r>
          </w:p>
          <w:p w14:paraId="2D9A3C0F" w14:textId="77777777" w:rsidR="00FB07A7" w:rsidRPr="00D361A9" w:rsidRDefault="5DCD871F" w:rsidP="00FC5D7A">
            <w:pPr>
              <w:rPr>
                <w:rFonts w:ascii="Times New Roman" w:hAnsi="Times New Roman"/>
                <w:b/>
                <w:bCs/>
              </w:rPr>
            </w:pPr>
            <w:r w:rsidRPr="00D361A9">
              <w:rPr>
                <w:rFonts w:ascii="Times New Roman" w:hAnsi="Times New Roman"/>
                <w:b/>
                <w:bCs/>
              </w:rPr>
              <w:t xml:space="preserve">Healthcare Proxy: </w:t>
            </w:r>
            <w:r w:rsidRPr="00D361A9">
              <w:rPr>
                <w:rFonts w:ascii="Times New Roman" w:hAnsi="Times New Roman"/>
              </w:rPr>
              <w:t>No</w:t>
            </w:r>
          </w:p>
          <w:p w14:paraId="24A868A5" w14:textId="77777777" w:rsidR="00FB07A7" w:rsidRPr="00D361A9" w:rsidRDefault="5DCD871F" w:rsidP="00FC5D7A">
            <w:pPr>
              <w:rPr>
                <w:rFonts w:ascii="Times New Roman" w:hAnsi="Times New Roman"/>
                <w:b/>
                <w:bCs/>
              </w:rPr>
            </w:pPr>
            <w:r w:rsidRPr="00D361A9">
              <w:rPr>
                <w:rFonts w:ascii="Times New Roman" w:hAnsi="Times New Roman"/>
                <w:b/>
                <w:bCs/>
              </w:rPr>
              <w:t xml:space="preserve">DNR: </w:t>
            </w:r>
            <w:r w:rsidRPr="00D361A9">
              <w:rPr>
                <w:rFonts w:ascii="Times New Roman" w:hAnsi="Times New Roman"/>
              </w:rPr>
              <w:t>No</w:t>
            </w:r>
          </w:p>
          <w:p w14:paraId="3ECEC31F" w14:textId="77777777" w:rsidR="00FB07A7" w:rsidRPr="00D361A9" w:rsidRDefault="5DCD871F" w:rsidP="00FC5D7A">
            <w:pPr>
              <w:rPr>
                <w:rFonts w:ascii="Times New Roman" w:hAnsi="Times New Roman"/>
              </w:rPr>
            </w:pPr>
            <w:r w:rsidRPr="00D361A9">
              <w:rPr>
                <w:rFonts w:ascii="Times New Roman" w:hAnsi="Times New Roman"/>
                <w:b/>
                <w:bCs/>
              </w:rPr>
              <w:t xml:space="preserve">Admitting Diagnosis: </w:t>
            </w:r>
            <w:r w:rsidRPr="00D361A9">
              <w:rPr>
                <w:rFonts w:ascii="Times New Roman" w:hAnsi="Times New Roman"/>
              </w:rPr>
              <w:t>Pneumonia, r/o Asthma, r/o Iron deficiency</w:t>
            </w:r>
          </w:p>
        </w:tc>
        <w:tc>
          <w:tcPr>
            <w:tcW w:w="3212" w:type="dxa"/>
            <w:tcBorders>
              <w:top w:val="single" w:sz="4" w:space="0" w:color="000000"/>
              <w:left w:val="single" w:sz="4" w:space="0" w:color="000000"/>
              <w:bottom w:val="single" w:sz="4" w:space="0" w:color="000000"/>
              <w:right w:val="single" w:sz="4" w:space="0" w:color="000000"/>
            </w:tcBorders>
          </w:tcPr>
          <w:p w14:paraId="556C2F1B" w14:textId="77777777" w:rsidR="00FB07A7" w:rsidRPr="00D361A9" w:rsidRDefault="00FB07A7" w:rsidP="00962182">
            <w:pPr>
              <w:rPr>
                <w:rFonts w:ascii="Times New Roman" w:hAnsi="Times New Roman"/>
                <w:b/>
                <w:bCs/>
              </w:rPr>
            </w:pPr>
            <w:r w:rsidRPr="00D361A9">
              <w:rPr>
                <w:rFonts w:ascii="Times New Roman" w:hAnsi="Times New Roman"/>
                <w:b/>
                <w:bCs/>
              </w:rPr>
              <w:t>Demographics</w:t>
            </w:r>
          </w:p>
          <w:p w14:paraId="5E723B87" w14:textId="77777777" w:rsidR="00B92815" w:rsidRPr="00D361A9" w:rsidRDefault="000D79D2" w:rsidP="0049091F">
            <w:pPr>
              <w:rPr>
                <w:rFonts w:ascii="Times New Roman" w:hAnsi="Times New Roman"/>
                <w:bCs/>
              </w:rPr>
            </w:pPr>
            <w:r w:rsidRPr="00D361A9">
              <w:rPr>
                <w:rFonts w:ascii="Times New Roman" w:hAnsi="Times New Roman"/>
                <w:b/>
                <w:bCs/>
              </w:rPr>
              <w:t>Gender</w:t>
            </w:r>
            <w:r w:rsidR="00FB07A7" w:rsidRPr="00D361A9">
              <w:rPr>
                <w:rFonts w:ascii="Times New Roman" w:hAnsi="Times New Roman"/>
                <w:b/>
                <w:bCs/>
              </w:rPr>
              <w:t xml:space="preserve"> Identity</w:t>
            </w:r>
            <w:r w:rsidRPr="00D361A9">
              <w:rPr>
                <w:rFonts w:ascii="Times New Roman" w:hAnsi="Times New Roman"/>
                <w:b/>
                <w:bCs/>
              </w:rPr>
              <w:t xml:space="preserve">: </w:t>
            </w:r>
            <w:r w:rsidR="00D97967" w:rsidRPr="00D361A9">
              <w:rPr>
                <w:rFonts w:ascii="Times New Roman" w:hAnsi="Times New Roman"/>
                <w:bCs/>
              </w:rPr>
              <w:t>Male</w:t>
            </w:r>
            <w:r w:rsidR="00B92815" w:rsidRPr="00D361A9">
              <w:rPr>
                <w:rFonts w:ascii="Times New Roman" w:hAnsi="Times New Roman"/>
                <w:b/>
                <w:bCs/>
              </w:rPr>
              <w:br/>
            </w:r>
            <w:r w:rsidR="00FB07A7" w:rsidRPr="00D361A9">
              <w:rPr>
                <w:rFonts w:ascii="Times New Roman" w:hAnsi="Times New Roman"/>
                <w:b/>
                <w:bCs/>
              </w:rPr>
              <w:t xml:space="preserve">Religion: </w:t>
            </w:r>
            <w:r w:rsidR="00D97967" w:rsidRPr="00D361A9">
              <w:rPr>
                <w:rFonts w:ascii="Times New Roman" w:hAnsi="Times New Roman"/>
                <w:bCs/>
              </w:rPr>
              <w:t>Catholic</w:t>
            </w:r>
            <w:r w:rsidR="00FB07A7" w:rsidRPr="00D361A9">
              <w:rPr>
                <w:rFonts w:ascii="Times New Roman" w:hAnsi="Times New Roman"/>
                <w:b/>
                <w:bCs/>
              </w:rPr>
              <w:br/>
              <w:t>Household members</w:t>
            </w:r>
            <w:r w:rsidR="00B92815" w:rsidRPr="00D361A9">
              <w:rPr>
                <w:rFonts w:ascii="Times New Roman" w:hAnsi="Times New Roman"/>
                <w:b/>
                <w:bCs/>
              </w:rPr>
              <w:t xml:space="preserve">: </w:t>
            </w:r>
            <w:r w:rsidR="00D97967" w:rsidRPr="00D361A9">
              <w:rPr>
                <w:rFonts w:ascii="Times New Roman" w:hAnsi="Times New Roman"/>
                <w:bCs/>
              </w:rPr>
              <w:t>Mom &amp; 4 siblings</w:t>
            </w:r>
          </w:p>
          <w:p w14:paraId="0BE666ED" w14:textId="77777777" w:rsidR="00FB07A7" w:rsidRPr="00D361A9" w:rsidRDefault="480CDA98" w:rsidP="480CDA98">
            <w:pPr>
              <w:rPr>
                <w:rFonts w:ascii="Times New Roman" w:hAnsi="Times New Roman"/>
              </w:rPr>
            </w:pPr>
            <w:r w:rsidRPr="00D361A9">
              <w:rPr>
                <w:rFonts w:ascii="Times New Roman" w:hAnsi="Times New Roman"/>
                <w:b/>
                <w:bCs/>
              </w:rPr>
              <w:t xml:space="preserve">Occupation: </w:t>
            </w:r>
            <w:r w:rsidR="0000294C">
              <w:rPr>
                <w:rFonts w:ascii="Times New Roman" w:hAnsi="Times New Roman"/>
              </w:rPr>
              <w:t>full</w:t>
            </w:r>
            <w:r w:rsidRPr="00D361A9">
              <w:rPr>
                <w:rFonts w:ascii="Times New Roman" w:hAnsi="Times New Roman"/>
              </w:rPr>
              <w:t>-time housekeeper</w:t>
            </w:r>
          </w:p>
          <w:p w14:paraId="07186C33" w14:textId="77777777" w:rsidR="00FB07A7" w:rsidRPr="00D361A9" w:rsidRDefault="00FB07A7" w:rsidP="0049091F">
            <w:pPr>
              <w:rPr>
                <w:rFonts w:ascii="Times New Roman" w:hAnsi="Times New Roman"/>
                <w:b/>
                <w:bCs/>
              </w:rPr>
            </w:pPr>
            <w:r w:rsidRPr="00D361A9">
              <w:rPr>
                <w:rFonts w:ascii="Times New Roman" w:hAnsi="Times New Roman"/>
                <w:b/>
                <w:bCs/>
              </w:rPr>
              <w:t>Marital status:</w:t>
            </w:r>
            <w:r w:rsidR="0070210F" w:rsidRPr="00D361A9">
              <w:rPr>
                <w:rFonts w:ascii="Times New Roman" w:hAnsi="Times New Roman"/>
                <w:b/>
                <w:bCs/>
              </w:rPr>
              <w:t xml:space="preserve"> </w:t>
            </w:r>
            <w:r w:rsidR="0070210F" w:rsidRPr="00D361A9">
              <w:rPr>
                <w:rFonts w:ascii="Times New Roman" w:hAnsi="Times New Roman"/>
                <w:bCs/>
              </w:rPr>
              <w:t>N/A</w:t>
            </w:r>
          </w:p>
          <w:p w14:paraId="2989F17B" w14:textId="77777777" w:rsidR="00FB07A7" w:rsidRPr="00D361A9" w:rsidRDefault="00FB07A7" w:rsidP="0049091F">
            <w:pPr>
              <w:rPr>
                <w:rFonts w:ascii="Times New Roman" w:hAnsi="Times New Roman"/>
                <w:b/>
                <w:bCs/>
              </w:rPr>
            </w:pPr>
            <w:r w:rsidRPr="00D361A9">
              <w:rPr>
                <w:rFonts w:ascii="Times New Roman" w:hAnsi="Times New Roman"/>
                <w:b/>
                <w:bCs/>
              </w:rPr>
              <w:t>Race Ethnicity:</w:t>
            </w:r>
            <w:r w:rsidR="00D97967" w:rsidRPr="00D361A9">
              <w:rPr>
                <w:rFonts w:ascii="Times New Roman" w:hAnsi="Times New Roman"/>
                <w:b/>
                <w:bCs/>
              </w:rPr>
              <w:t xml:space="preserve"> </w:t>
            </w:r>
            <w:r w:rsidR="00D97967" w:rsidRPr="00D361A9">
              <w:rPr>
                <w:rFonts w:ascii="Times New Roman" w:hAnsi="Times New Roman"/>
                <w:bCs/>
              </w:rPr>
              <w:t>Hispanic</w:t>
            </w:r>
          </w:p>
          <w:p w14:paraId="615B2EF1" w14:textId="77777777" w:rsidR="00FB07A7" w:rsidRPr="00D361A9" w:rsidRDefault="5DCD871F" w:rsidP="0049091F">
            <w:pPr>
              <w:rPr>
                <w:rFonts w:ascii="Times New Roman" w:hAnsi="Times New Roman"/>
                <w:b/>
                <w:bCs/>
              </w:rPr>
            </w:pPr>
            <w:r w:rsidRPr="00D361A9">
              <w:rPr>
                <w:rFonts w:ascii="Times New Roman" w:hAnsi="Times New Roman"/>
                <w:b/>
                <w:bCs/>
              </w:rPr>
              <w:t xml:space="preserve">Language: </w:t>
            </w:r>
            <w:r w:rsidRPr="00D361A9">
              <w:rPr>
                <w:rFonts w:ascii="Times New Roman" w:hAnsi="Times New Roman"/>
              </w:rPr>
              <w:t>Mom-Spanish; English proficiency</w:t>
            </w:r>
          </w:p>
          <w:p w14:paraId="60CB072C" w14:textId="77777777" w:rsidR="00FB07A7" w:rsidRPr="00D361A9" w:rsidRDefault="00FB07A7" w:rsidP="0049091F">
            <w:pPr>
              <w:rPr>
                <w:rFonts w:ascii="Times New Roman" w:hAnsi="Times New Roman"/>
                <w:b/>
                <w:bCs/>
              </w:rPr>
            </w:pPr>
            <w:r w:rsidRPr="00D361A9">
              <w:rPr>
                <w:rFonts w:ascii="Times New Roman" w:hAnsi="Times New Roman"/>
                <w:b/>
                <w:bCs/>
              </w:rPr>
              <w:t>Postal Code:</w:t>
            </w:r>
            <w:r w:rsidR="00315228" w:rsidRPr="00D361A9">
              <w:rPr>
                <w:rFonts w:ascii="Times New Roman" w:hAnsi="Times New Roman"/>
                <w:b/>
                <w:bCs/>
              </w:rPr>
              <w:t xml:space="preserve"> </w:t>
            </w:r>
            <w:r w:rsidR="00315228" w:rsidRPr="00D361A9">
              <w:rPr>
                <w:rFonts w:ascii="Times New Roman" w:hAnsi="Times New Roman"/>
                <w:bCs/>
              </w:rPr>
              <w:t>11373</w:t>
            </w:r>
          </w:p>
          <w:p w14:paraId="0C90905C" w14:textId="77777777" w:rsidR="00FB07A7" w:rsidRPr="00D361A9" w:rsidRDefault="5DCD871F" w:rsidP="5DCD871F">
            <w:pPr>
              <w:rPr>
                <w:rFonts w:ascii="Times New Roman" w:hAnsi="Times New Roman"/>
              </w:rPr>
            </w:pPr>
            <w:r w:rsidRPr="00D361A9">
              <w:rPr>
                <w:rFonts w:ascii="Times New Roman" w:hAnsi="Times New Roman"/>
                <w:b/>
                <w:bCs/>
              </w:rPr>
              <w:t xml:space="preserve">Other: </w:t>
            </w:r>
            <w:r w:rsidRPr="00D361A9">
              <w:rPr>
                <w:rFonts w:ascii="Times New Roman" w:hAnsi="Times New Roman"/>
              </w:rPr>
              <w:t>Mom is single and has 4 other children under 10 years old</w:t>
            </w:r>
          </w:p>
        </w:tc>
        <w:tc>
          <w:tcPr>
            <w:tcW w:w="4912" w:type="dxa"/>
            <w:tcBorders>
              <w:top w:val="single" w:sz="4" w:space="0" w:color="000000"/>
              <w:left w:val="single" w:sz="4" w:space="0" w:color="000000"/>
              <w:bottom w:val="single" w:sz="4" w:space="0" w:color="000000"/>
              <w:right w:val="single" w:sz="4" w:space="0" w:color="000000"/>
            </w:tcBorders>
            <w:hideMark/>
          </w:tcPr>
          <w:p w14:paraId="34A4B9A7" w14:textId="77777777" w:rsidR="00C70509" w:rsidRPr="00D361A9" w:rsidRDefault="001231B7" w:rsidP="00B92815">
            <w:pPr>
              <w:rPr>
                <w:rFonts w:ascii="Times New Roman" w:hAnsi="Times New Roman"/>
                <w:b/>
                <w:bCs/>
                <w:iCs/>
              </w:rPr>
            </w:pPr>
            <w:r w:rsidRPr="00D361A9">
              <w:rPr>
                <w:rFonts w:ascii="Times New Roman" w:hAnsi="Times New Roman"/>
                <w:b/>
                <w:bCs/>
                <w:iCs/>
              </w:rPr>
              <w:t>Allergies: None</w:t>
            </w:r>
          </w:p>
          <w:p w14:paraId="147BDB8F" w14:textId="77777777" w:rsidR="00B92815" w:rsidRPr="00D361A9" w:rsidRDefault="001231B7" w:rsidP="00B92815">
            <w:pPr>
              <w:rPr>
                <w:rFonts w:ascii="Times New Roman" w:hAnsi="Times New Roman"/>
                <w:b/>
                <w:bCs/>
                <w:iCs/>
              </w:rPr>
            </w:pPr>
            <w:r w:rsidRPr="00D361A9">
              <w:rPr>
                <w:rFonts w:ascii="Times New Roman" w:hAnsi="Times New Roman"/>
                <w:b/>
                <w:bCs/>
                <w:iCs/>
              </w:rPr>
              <w:t>Current Medications</w:t>
            </w:r>
            <w:r w:rsidR="00B92815" w:rsidRPr="00D361A9">
              <w:rPr>
                <w:rFonts w:ascii="Times New Roman" w:hAnsi="Times New Roman"/>
                <w:b/>
                <w:bCs/>
                <w:iCs/>
              </w:rPr>
              <w:t>:</w:t>
            </w:r>
          </w:p>
          <w:p w14:paraId="17DFE191" w14:textId="77777777" w:rsidR="00620FD7" w:rsidRPr="00D361A9" w:rsidRDefault="0000294C" w:rsidP="00FB07A7">
            <w:pPr>
              <w:spacing w:line="240" w:lineRule="auto"/>
              <w:rPr>
                <w:rFonts w:ascii="Times New Roman" w:hAnsi="Times New Roman"/>
                <w:bCs/>
                <w:iCs/>
              </w:rPr>
            </w:pPr>
            <w:r>
              <w:rPr>
                <w:rFonts w:ascii="Times New Roman" w:hAnsi="Times New Roman"/>
                <w:bCs/>
                <w:iCs/>
              </w:rPr>
              <w:t>Cefuroxime</w:t>
            </w:r>
            <w:r w:rsidR="00646879">
              <w:rPr>
                <w:rFonts w:ascii="Times New Roman" w:hAnsi="Times New Roman"/>
                <w:bCs/>
                <w:iCs/>
              </w:rPr>
              <w:t xml:space="preserve"> 500 mg q8h</w:t>
            </w:r>
            <w:r>
              <w:rPr>
                <w:rFonts w:ascii="Times New Roman" w:hAnsi="Times New Roman"/>
                <w:bCs/>
                <w:iCs/>
              </w:rPr>
              <w:t xml:space="preserve"> </w:t>
            </w:r>
            <w:r w:rsidR="00646879">
              <w:rPr>
                <w:rFonts w:ascii="Times New Roman" w:hAnsi="Times New Roman"/>
                <w:bCs/>
                <w:iCs/>
              </w:rPr>
              <w:t>(</w:t>
            </w:r>
            <w:r w:rsidR="003979BA" w:rsidRPr="00D361A9">
              <w:rPr>
                <w:rFonts w:ascii="Times New Roman" w:hAnsi="Times New Roman"/>
                <w:bCs/>
                <w:iCs/>
              </w:rPr>
              <w:t>IVPB</w:t>
            </w:r>
            <w:r w:rsidR="00646879">
              <w:rPr>
                <w:rFonts w:ascii="Times New Roman" w:hAnsi="Times New Roman"/>
                <w:bCs/>
                <w:iCs/>
              </w:rPr>
              <w:t>)</w:t>
            </w:r>
          </w:p>
          <w:p w14:paraId="050BF6CA" w14:textId="77777777" w:rsidR="003979BA" w:rsidRPr="00D361A9" w:rsidRDefault="003979BA" w:rsidP="00FB07A7">
            <w:pPr>
              <w:spacing w:line="240" w:lineRule="auto"/>
              <w:rPr>
                <w:rFonts w:ascii="Times New Roman" w:hAnsi="Times New Roman"/>
                <w:bCs/>
                <w:iCs/>
              </w:rPr>
            </w:pPr>
            <w:r w:rsidRPr="00D361A9">
              <w:rPr>
                <w:rFonts w:ascii="Times New Roman" w:hAnsi="Times New Roman"/>
                <w:bCs/>
                <w:iCs/>
              </w:rPr>
              <w:t xml:space="preserve">IV Normal Saline 25cc/hour </w:t>
            </w:r>
          </w:p>
          <w:p w14:paraId="135C220D" w14:textId="77777777" w:rsidR="003979BA" w:rsidRPr="00D361A9" w:rsidRDefault="5DCD871F" w:rsidP="5DCD871F">
            <w:pPr>
              <w:spacing w:line="240" w:lineRule="auto"/>
              <w:rPr>
                <w:rFonts w:ascii="Times New Roman" w:hAnsi="Times New Roman"/>
              </w:rPr>
            </w:pPr>
            <w:r w:rsidRPr="00D361A9">
              <w:rPr>
                <w:rFonts w:ascii="Times New Roman" w:hAnsi="Times New Roman"/>
              </w:rPr>
              <w:t>Acetaminophen 160mg/5ml every 6 hours prn Temp&gt;101</w:t>
            </w:r>
          </w:p>
          <w:p w14:paraId="063DC06C" w14:textId="77777777" w:rsidR="003979BA" w:rsidRPr="00D361A9" w:rsidRDefault="43355645" w:rsidP="5DCD871F">
            <w:pPr>
              <w:spacing w:line="240" w:lineRule="auto"/>
              <w:rPr>
                <w:rFonts w:ascii="Times New Roman" w:hAnsi="Times New Roman"/>
                <w:b/>
                <w:bCs/>
              </w:rPr>
            </w:pPr>
            <w:r w:rsidRPr="00D361A9">
              <w:rPr>
                <w:rFonts w:ascii="Times New Roman" w:hAnsi="Times New Roman"/>
                <w:b/>
                <w:bCs/>
              </w:rPr>
              <w:t>Immunizations:</w:t>
            </w:r>
          </w:p>
          <w:p w14:paraId="23F4F8A4" w14:textId="77777777" w:rsidR="003979BA" w:rsidRPr="00D361A9" w:rsidRDefault="43355645" w:rsidP="5DCD871F">
            <w:pPr>
              <w:spacing w:line="240" w:lineRule="auto"/>
            </w:pPr>
            <w:r w:rsidRPr="43355645">
              <w:rPr>
                <w:rFonts w:ascii="Times New Roman" w:eastAsia="Times New Roman" w:hAnsi="Times New Roman"/>
              </w:rPr>
              <w:t>Hepatitis B: 2 doses</w:t>
            </w:r>
          </w:p>
          <w:p w14:paraId="18603F39" w14:textId="77777777" w:rsidR="003979BA" w:rsidRPr="00D361A9" w:rsidRDefault="43355645" w:rsidP="5DCD871F">
            <w:pPr>
              <w:spacing w:line="240" w:lineRule="auto"/>
            </w:pPr>
            <w:r w:rsidRPr="43355645">
              <w:rPr>
                <w:rFonts w:ascii="Times New Roman" w:eastAsia="Times New Roman" w:hAnsi="Times New Roman"/>
              </w:rPr>
              <w:t>Rota virus: 1 dose</w:t>
            </w:r>
          </w:p>
          <w:p w14:paraId="479E72AF" w14:textId="77777777" w:rsidR="003979BA" w:rsidRPr="00D361A9" w:rsidRDefault="43355645" w:rsidP="5DCD871F">
            <w:pPr>
              <w:spacing w:line="240" w:lineRule="auto"/>
            </w:pPr>
            <w:r w:rsidRPr="43355645">
              <w:rPr>
                <w:rFonts w:ascii="Times New Roman" w:eastAsia="Times New Roman" w:hAnsi="Times New Roman"/>
              </w:rPr>
              <w:t>IPV: 1 dose</w:t>
            </w:r>
          </w:p>
          <w:p w14:paraId="76397991" w14:textId="77777777" w:rsidR="003979BA" w:rsidRPr="00D361A9" w:rsidRDefault="43355645" w:rsidP="5DCD871F">
            <w:pPr>
              <w:spacing w:line="240" w:lineRule="auto"/>
            </w:pPr>
            <w:r w:rsidRPr="43355645">
              <w:rPr>
                <w:rFonts w:ascii="Times New Roman" w:eastAsia="Times New Roman" w:hAnsi="Times New Roman"/>
              </w:rPr>
              <w:t>DTaP: 1 dose</w:t>
            </w:r>
          </w:p>
          <w:p w14:paraId="3940F409" w14:textId="77777777" w:rsidR="003979BA" w:rsidRPr="00D361A9" w:rsidRDefault="43355645" w:rsidP="5DCD871F">
            <w:pPr>
              <w:spacing w:line="240" w:lineRule="auto"/>
            </w:pPr>
            <w:r w:rsidRPr="43355645">
              <w:rPr>
                <w:rFonts w:ascii="Times New Roman" w:eastAsia="Times New Roman" w:hAnsi="Times New Roman"/>
              </w:rPr>
              <w:t>Hib: 1 dose</w:t>
            </w:r>
          </w:p>
          <w:p w14:paraId="7F017358" w14:textId="77777777" w:rsidR="003979BA" w:rsidRPr="00D361A9" w:rsidRDefault="43355645" w:rsidP="5DCD871F">
            <w:pPr>
              <w:spacing w:line="240" w:lineRule="auto"/>
            </w:pPr>
            <w:r w:rsidRPr="43355645">
              <w:rPr>
                <w:rFonts w:ascii="Times New Roman" w:eastAsia="Times New Roman" w:hAnsi="Times New Roman"/>
              </w:rPr>
              <w:t>PCV-13: 1 dose</w:t>
            </w:r>
          </w:p>
          <w:p w14:paraId="2C675E7D" w14:textId="77777777" w:rsidR="003979BA" w:rsidRPr="00D361A9" w:rsidRDefault="43355645" w:rsidP="5DCD871F">
            <w:pPr>
              <w:spacing w:line="240" w:lineRule="auto"/>
            </w:pPr>
            <w:r w:rsidRPr="43355645">
              <w:rPr>
                <w:rFonts w:ascii="Times New Roman" w:eastAsia="Times New Roman" w:hAnsi="Times New Roman"/>
              </w:rPr>
              <w:t>Varicella: No</w:t>
            </w:r>
          </w:p>
          <w:p w14:paraId="5D47CB7C" w14:textId="77777777" w:rsidR="003979BA" w:rsidRPr="00D361A9" w:rsidRDefault="43355645" w:rsidP="5DCD871F">
            <w:pPr>
              <w:spacing w:line="240" w:lineRule="auto"/>
            </w:pPr>
            <w:r w:rsidRPr="43355645">
              <w:rPr>
                <w:rFonts w:ascii="Times New Roman" w:eastAsia="Times New Roman" w:hAnsi="Times New Roman"/>
              </w:rPr>
              <w:t>MMR: No</w:t>
            </w:r>
          </w:p>
          <w:p w14:paraId="0FBFF9C3" w14:textId="77777777" w:rsidR="003979BA" w:rsidRPr="00D361A9" w:rsidRDefault="43355645" w:rsidP="5DCD871F">
            <w:pPr>
              <w:spacing w:line="240" w:lineRule="auto"/>
            </w:pPr>
            <w:r w:rsidRPr="43355645">
              <w:rPr>
                <w:rFonts w:ascii="Times New Roman" w:eastAsia="Times New Roman" w:hAnsi="Times New Roman"/>
              </w:rPr>
              <w:t>Pneumococcal: 1 dose</w:t>
            </w:r>
          </w:p>
          <w:p w14:paraId="6776282F" w14:textId="77777777" w:rsidR="003979BA" w:rsidRPr="00D361A9" w:rsidRDefault="43355645" w:rsidP="5DCD871F">
            <w:pPr>
              <w:spacing w:line="240" w:lineRule="auto"/>
            </w:pPr>
            <w:r w:rsidRPr="43355645">
              <w:rPr>
                <w:rFonts w:ascii="Times New Roman" w:eastAsia="Times New Roman" w:hAnsi="Times New Roman"/>
              </w:rPr>
              <w:t>Hepatitis A: No</w:t>
            </w:r>
          </w:p>
          <w:p w14:paraId="2B9ED393" w14:textId="77777777" w:rsidR="003979BA" w:rsidRPr="00D361A9" w:rsidRDefault="43355645" w:rsidP="43355645">
            <w:pPr>
              <w:spacing w:line="240" w:lineRule="auto"/>
            </w:pPr>
            <w:r w:rsidRPr="43355645">
              <w:rPr>
                <w:rFonts w:ascii="Times New Roman" w:eastAsia="Times New Roman" w:hAnsi="Times New Roman"/>
              </w:rPr>
              <w:t>Influenza: No</w:t>
            </w:r>
          </w:p>
        </w:tc>
      </w:tr>
      <w:tr w:rsidR="00C70509" w:rsidRPr="00D361A9" w14:paraId="5DAB6C7B" w14:textId="77777777" w:rsidTr="003B4F32">
        <w:tc>
          <w:tcPr>
            <w:tcW w:w="10772"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EB378F" w14:textId="77777777" w:rsidR="00C70509" w:rsidRPr="00D361A9" w:rsidRDefault="00C70509" w:rsidP="00B92815">
            <w:pPr>
              <w:rPr>
                <w:rFonts w:ascii="Times New Roman" w:hAnsi="Times New Roman"/>
                <w:b/>
                <w:bCs/>
                <w:iCs/>
              </w:rPr>
            </w:pPr>
          </w:p>
        </w:tc>
      </w:tr>
      <w:tr w:rsidR="00B92815" w:rsidRPr="00D361A9" w14:paraId="10ADF0AE" w14:textId="77777777" w:rsidTr="003B4F32">
        <w:tc>
          <w:tcPr>
            <w:tcW w:w="10772" w:type="dxa"/>
            <w:gridSpan w:val="3"/>
            <w:tcBorders>
              <w:top w:val="single" w:sz="4" w:space="0" w:color="000000"/>
              <w:left w:val="single" w:sz="4" w:space="0" w:color="000000"/>
              <w:bottom w:val="single" w:sz="4" w:space="0" w:color="000000"/>
              <w:right w:val="single" w:sz="4" w:space="0" w:color="000000"/>
            </w:tcBorders>
          </w:tcPr>
          <w:p w14:paraId="35BE8890" w14:textId="77777777" w:rsidR="00B92815" w:rsidRPr="00D361A9" w:rsidRDefault="00B92815" w:rsidP="00B92815">
            <w:pPr>
              <w:rPr>
                <w:rFonts w:ascii="Times New Roman" w:hAnsi="Times New Roman"/>
                <w:b/>
                <w:bCs/>
                <w:iCs/>
              </w:rPr>
            </w:pPr>
            <w:r w:rsidRPr="00D361A9">
              <w:rPr>
                <w:rFonts w:ascii="Times New Roman" w:hAnsi="Times New Roman"/>
                <w:b/>
                <w:bCs/>
                <w:iCs/>
              </w:rPr>
              <w:t>HISTORY OF PRESENT ILLNESS:</w:t>
            </w:r>
          </w:p>
          <w:p w14:paraId="19D2DFE0" w14:textId="77777777" w:rsidR="00275FB6" w:rsidRPr="00D361A9" w:rsidRDefault="5DCD871F" w:rsidP="00275FB6">
            <w:pPr>
              <w:rPr>
                <w:rFonts w:ascii="Times New Roman" w:hAnsi="Times New Roman"/>
              </w:rPr>
            </w:pPr>
            <w:r w:rsidRPr="00D361A9">
              <w:rPr>
                <w:rFonts w:ascii="Times New Roman" w:hAnsi="Times New Roman"/>
              </w:rPr>
              <w:t xml:space="preserve">Juan is a 20-month-old boy admitted 4 days ago to the inpatient pediatrics unit.  He presented with fever </w:t>
            </w:r>
            <w:r w:rsidR="0000294C">
              <w:rPr>
                <w:rFonts w:ascii="Times New Roman" w:hAnsi="Times New Roman"/>
              </w:rPr>
              <w:t>of</w:t>
            </w:r>
            <w:r w:rsidRPr="00D361A9">
              <w:rPr>
                <w:rFonts w:ascii="Times New Roman" w:hAnsi="Times New Roman"/>
              </w:rPr>
              <w:t xml:space="preserve"> 104 degrees F accompanied by cough, </w:t>
            </w:r>
            <w:r w:rsidR="003D46C8" w:rsidRPr="00D361A9">
              <w:rPr>
                <w:rFonts w:ascii="Times New Roman" w:hAnsi="Times New Roman"/>
              </w:rPr>
              <w:t>hypoxia,</w:t>
            </w:r>
            <w:r w:rsidRPr="00D361A9">
              <w:rPr>
                <w:rFonts w:ascii="Times New Roman" w:hAnsi="Times New Roman"/>
              </w:rPr>
              <w:t xml:space="preserve"> and difficulty swallowing.  His chest X-ray revealed a right upper/middle lobe </w:t>
            </w:r>
            <w:r w:rsidR="003D46C8" w:rsidRPr="00D361A9">
              <w:rPr>
                <w:rFonts w:ascii="Times New Roman" w:hAnsi="Times New Roman"/>
              </w:rPr>
              <w:t>pneumonia,</w:t>
            </w:r>
            <w:r w:rsidRPr="00D361A9">
              <w:rPr>
                <w:rFonts w:ascii="Times New Roman" w:hAnsi="Times New Roman"/>
              </w:rPr>
              <w:t xml:space="preserve"> and he was admitted for IV antibiotics.  Since initiation of his antibiotic regimen, Juan has improved greatly.  This is Juan’s third episode of pneumonia.  His physical exam revealed that Juan does not crawl and cannot stand on his own. He does not attempt to speak or utter sounds but smiles often. He has also had poor weight gain during his first year of life.  </w:t>
            </w:r>
          </w:p>
          <w:p w14:paraId="554DF318" w14:textId="77777777" w:rsidR="00275FB6" w:rsidRPr="00D361A9" w:rsidRDefault="1F7FDCD3" w:rsidP="1F7FDCD3">
            <w:pPr>
              <w:rPr>
                <w:rFonts w:ascii="Times New Roman" w:hAnsi="Times New Roman"/>
              </w:rPr>
            </w:pPr>
            <w:r w:rsidRPr="00D361A9">
              <w:rPr>
                <w:rFonts w:ascii="Times New Roman" w:hAnsi="Times New Roman"/>
              </w:rPr>
              <w:t xml:space="preserve">The pediatrics interprofessional team overseeing Juan’s inpatient care has now come by for morning rounds and receives an update on his status from the medical resident. She explains he has done well overnight without additional fevers or episodes of oxygen desaturation.  Juan’s mom, Maya, has </w:t>
            </w:r>
            <w:r w:rsidR="004D3A86">
              <w:rPr>
                <w:rFonts w:ascii="Times New Roman" w:hAnsi="Times New Roman"/>
              </w:rPr>
              <w:t xml:space="preserve">speaks Spanish, but is proficient in </w:t>
            </w:r>
            <w:r w:rsidRPr="00D361A9">
              <w:rPr>
                <w:rFonts w:ascii="Times New Roman" w:hAnsi="Times New Roman"/>
              </w:rPr>
              <w:t>English</w:t>
            </w:r>
            <w:r w:rsidR="004D3A86">
              <w:rPr>
                <w:rFonts w:ascii="Times New Roman" w:hAnsi="Times New Roman"/>
              </w:rPr>
              <w:t xml:space="preserve">. Translator </w:t>
            </w:r>
            <w:r w:rsidRPr="00D361A9">
              <w:rPr>
                <w:rFonts w:ascii="Times New Roman" w:hAnsi="Times New Roman"/>
              </w:rPr>
              <w:t>services are in place</w:t>
            </w:r>
            <w:r w:rsidR="00336B1C">
              <w:rPr>
                <w:rFonts w:ascii="Times New Roman" w:hAnsi="Times New Roman"/>
              </w:rPr>
              <w:t xml:space="preserve"> </w:t>
            </w:r>
            <w:r w:rsidR="0000294C">
              <w:rPr>
                <w:rFonts w:ascii="Times New Roman" w:hAnsi="Times New Roman"/>
              </w:rPr>
              <w:t>if</w:t>
            </w:r>
            <w:r w:rsidR="00336B1C">
              <w:rPr>
                <w:rFonts w:ascii="Times New Roman" w:hAnsi="Times New Roman"/>
              </w:rPr>
              <w:t xml:space="preserve"> needed</w:t>
            </w:r>
            <w:r w:rsidR="004D3A86">
              <w:rPr>
                <w:rFonts w:ascii="Times New Roman" w:hAnsi="Times New Roman"/>
              </w:rPr>
              <w:t xml:space="preserve"> for medical/technical translation</w:t>
            </w:r>
            <w:r w:rsidRPr="00D361A9">
              <w:rPr>
                <w:rFonts w:ascii="Times New Roman" w:hAnsi="Times New Roman"/>
              </w:rPr>
              <w:t>. She has been unable to visit Juan often due to transportation and work schedule issues. When she does visit him, she appears fearful and always looking over her shoulder. The resident goes on to say, “She’s acting very paranoid when she’s here.  We should consider an ACS referral.”</w:t>
            </w:r>
          </w:p>
          <w:p w14:paraId="3F7F8B3D" w14:textId="77777777" w:rsidR="00275FB6" w:rsidRPr="00D361A9" w:rsidRDefault="480CDA98" w:rsidP="00275FB6">
            <w:pPr>
              <w:rPr>
                <w:rFonts w:ascii="Times New Roman" w:hAnsi="Times New Roman"/>
              </w:rPr>
            </w:pPr>
            <w:r w:rsidRPr="00D361A9">
              <w:rPr>
                <w:rFonts w:ascii="Times New Roman" w:hAnsi="Times New Roman"/>
              </w:rPr>
              <w:t xml:space="preserve">This morning Juan has had a good breakfast and seems to be feeling well.  A slight cough </w:t>
            </w:r>
            <w:r w:rsidR="003D46C8" w:rsidRPr="00D361A9">
              <w:rPr>
                <w:rFonts w:ascii="Times New Roman" w:hAnsi="Times New Roman"/>
              </w:rPr>
              <w:t>persists,</w:t>
            </w:r>
            <w:r w:rsidRPr="00D361A9">
              <w:rPr>
                <w:rFonts w:ascii="Times New Roman" w:hAnsi="Times New Roman"/>
              </w:rPr>
              <w:t xml:space="preserve"> and he remains weak. His pediatrician has recommended that he be transitioned to oral antibiotics and discharged later </w:t>
            </w:r>
            <w:r w:rsidR="00336B1C">
              <w:rPr>
                <w:rFonts w:ascii="Times New Roman" w:hAnsi="Times New Roman"/>
              </w:rPr>
              <w:t>this week</w:t>
            </w:r>
            <w:r w:rsidRPr="00D361A9">
              <w:rPr>
                <w:rFonts w:ascii="Times New Roman" w:hAnsi="Times New Roman"/>
              </w:rPr>
              <w:t xml:space="preserve">, saying “Let’s get him out </w:t>
            </w:r>
            <w:r w:rsidR="0000294C">
              <w:rPr>
                <w:rFonts w:ascii="Times New Roman" w:hAnsi="Times New Roman"/>
              </w:rPr>
              <w:t xml:space="preserve">of the hospital ASAP; </w:t>
            </w:r>
            <w:r w:rsidRPr="00D361A9">
              <w:rPr>
                <w:rFonts w:ascii="Times New Roman" w:hAnsi="Times New Roman"/>
              </w:rPr>
              <w:t xml:space="preserve">we have to free up his bed for new admissions! Does he even have health insurance?”  </w:t>
            </w:r>
          </w:p>
          <w:p w14:paraId="049B1F54" w14:textId="77777777" w:rsidR="00B92815" w:rsidRPr="00D361A9" w:rsidRDefault="1F7FDCD3" w:rsidP="0CE01DC5">
            <w:pPr>
              <w:rPr>
                <w:rFonts w:ascii="Times New Roman" w:hAnsi="Times New Roman"/>
              </w:rPr>
            </w:pPr>
            <w:r w:rsidRPr="00D361A9">
              <w:rPr>
                <w:rFonts w:ascii="Times New Roman" w:hAnsi="Times New Roman"/>
              </w:rPr>
              <w:t xml:space="preserve">Juan’s mom, Maya, has just been informed by the nurse that he will be discharged home </w:t>
            </w:r>
            <w:r w:rsidR="00336B1C">
              <w:rPr>
                <w:rFonts w:ascii="Times New Roman" w:hAnsi="Times New Roman"/>
              </w:rPr>
              <w:t xml:space="preserve">in a few days, pending </w:t>
            </w:r>
            <w:r w:rsidR="0000294C">
              <w:rPr>
                <w:rFonts w:ascii="Times New Roman" w:hAnsi="Times New Roman"/>
              </w:rPr>
              <w:t>stable</w:t>
            </w:r>
            <w:r w:rsidR="00336B1C">
              <w:rPr>
                <w:rFonts w:ascii="Times New Roman" w:hAnsi="Times New Roman"/>
              </w:rPr>
              <w:t xml:space="preserve"> weight </w:t>
            </w:r>
            <w:r w:rsidR="0000294C">
              <w:rPr>
                <w:rFonts w:ascii="Times New Roman" w:hAnsi="Times New Roman"/>
              </w:rPr>
              <w:t>and food intake</w:t>
            </w:r>
            <w:r w:rsidR="00336B1C">
              <w:rPr>
                <w:rFonts w:ascii="Times New Roman" w:hAnsi="Times New Roman"/>
              </w:rPr>
              <w:t>,</w:t>
            </w:r>
            <w:r w:rsidRPr="00D361A9">
              <w:rPr>
                <w:rFonts w:ascii="Times New Roman" w:hAnsi="Times New Roman"/>
              </w:rPr>
              <w:t xml:space="preserve"> and will be started on a new oral medication.  Maya becomes distraught </w:t>
            </w:r>
            <w:r w:rsidR="00336B1C">
              <w:rPr>
                <w:rFonts w:ascii="Times New Roman" w:hAnsi="Times New Roman"/>
              </w:rPr>
              <w:t xml:space="preserve">about her readiness to support Juan upon discharge given an unstable home situation and her work hours. </w:t>
            </w:r>
            <w:r w:rsidRPr="00D361A9">
              <w:rPr>
                <w:rFonts w:ascii="Times New Roman" w:hAnsi="Times New Roman"/>
              </w:rPr>
              <w:t xml:space="preserve">A family member helps with the children when she works. She also </w:t>
            </w:r>
            <w:r w:rsidR="0000294C">
              <w:rPr>
                <w:rFonts w:ascii="Times New Roman" w:hAnsi="Times New Roman"/>
              </w:rPr>
              <w:t xml:space="preserve">reports </w:t>
            </w:r>
            <w:r w:rsidR="0000294C" w:rsidRPr="00D361A9">
              <w:rPr>
                <w:rFonts w:ascii="Times New Roman" w:hAnsi="Times New Roman"/>
              </w:rPr>
              <w:t xml:space="preserve">history of Intimate Partner Violence (IPV) </w:t>
            </w:r>
            <w:r w:rsidR="0000294C">
              <w:rPr>
                <w:rFonts w:ascii="Times New Roman" w:hAnsi="Times New Roman"/>
              </w:rPr>
              <w:t xml:space="preserve">from Juan’s </w:t>
            </w:r>
            <w:r w:rsidRPr="00D361A9">
              <w:rPr>
                <w:rFonts w:ascii="Times New Roman" w:hAnsi="Times New Roman"/>
              </w:rPr>
              <w:t>dad</w:t>
            </w:r>
            <w:r w:rsidR="0000294C">
              <w:rPr>
                <w:rFonts w:ascii="Times New Roman" w:hAnsi="Times New Roman"/>
              </w:rPr>
              <w:t>, who</w:t>
            </w:r>
            <w:r w:rsidRPr="00D361A9">
              <w:rPr>
                <w:rFonts w:ascii="Times New Roman" w:hAnsi="Times New Roman"/>
              </w:rPr>
              <w:t xml:space="preserve"> has been gone for several months but fearful he may try to find them. The nurse notified social work of the new information provided by the parent.  An Interprofessional Care Team meeting is called to discuss </w:t>
            </w:r>
            <w:r w:rsidR="00336B1C">
              <w:rPr>
                <w:rFonts w:ascii="Times New Roman" w:hAnsi="Times New Roman"/>
              </w:rPr>
              <w:t>preparing the patient and family</w:t>
            </w:r>
            <w:r w:rsidRPr="00D361A9">
              <w:rPr>
                <w:rFonts w:ascii="Times New Roman" w:hAnsi="Times New Roman"/>
              </w:rPr>
              <w:t xml:space="preserve"> for discharge. </w:t>
            </w:r>
          </w:p>
        </w:tc>
      </w:tr>
      <w:tr w:rsidR="00B92815" w:rsidRPr="00D361A9" w14:paraId="7A2BF5BD" w14:textId="77777777" w:rsidTr="003B4F32">
        <w:tc>
          <w:tcPr>
            <w:tcW w:w="10772" w:type="dxa"/>
            <w:gridSpan w:val="3"/>
            <w:tcBorders>
              <w:top w:val="single" w:sz="4" w:space="0" w:color="000000"/>
              <w:left w:val="single" w:sz="4" w:space="0" w:color="000000"/>
              <w:bottom w:val="single" w:sz="4" w:space="0" w:color="000000"/>
              <w:right w:val="single" w:sz="4" w:space="0" w:color="000000"/>
            </w:tcBorders>
          </w:tcPr>
          <w:p w14:paraId="4B6012DA" w14:textId="77777777" w:rsidR="00C70509" w:rsidRPr="00D361A9" w:rsidRDefault="480CDA98" w:rsidP="0055073F">
            <w:pPr>
              <w:rPr>
                <w:rFonts w:ascii="Times New Roman" w:hAnsi="Times New Roman"/>
                <w:b/>
                <w:bCs/>
              </w:rPr>
            </w:pPr>
            <w:r w:rsidRPr="00D361A9">
              <w:rPr>
                <w:rFonts w:ascii="Times New Roman" w:hAnsi="Times New Roman"/>
                <w:b/>
                <w:bCs/>
              </w:rPr>
              <w:t xml:space="preserve">PAST MEDICAL HISTORY: </w:t>
            </w:r>
            <w:r w:rsidR="0000294C">
              <w:rPr>
                <w:rFonts w:ascii="Times New Roman" w:hAnsi="Times New Roman"/>
              </w:rPr>
              <w:t>Full gestation birth</w:t>
            </w:r>
            <w:r w:rsidRPr="00D361A9">
              <w:rPr>
                <w:rFonts w:ascii="Times New Roman" w:hAnsi="Times New Roman"/>
              </w:rPr>
              <w:t>; Pneumonia x 2, Developmental delays Mom stating Juan’s birth weight:</w:t>
            </w:r>
            <w:r w:rsidR="0000294C">
              <w:rPr>
                <w:rFonts w:ascii="Times New Roman" w:hAnsi="Times New Roman"/>
              </w:rPr>
              <w:t xml:space="preserve"> </w:t>
            </w:r>
            <w:r w:rsidRPr="00D361A9">
              <w:rPr>
                <w:rFonts w:ascii="Times New Roman" w:hAnsi="Times New Roman"/>
              </w:rPr>
              <w:t>2kg; height: 40 cm; head circumference: 31 cm</w:t>
            </w:r>
          </w:p>
        </w:tc>
      </w:tr>
      <w:tr w:rsidR="00B92815" w:rsidRPr="00D361A9" w14:paraId="4E3A0B4B" w14:textId="77777777" w:rsidTr="003B4F32">
        <w:trPr>
          <w:trHeight w:val="1223"/>
        </w:trPr>
        <w:tc>
          <w:tcPr>
            <w:tcW w:w="10772" w:type="dxa"/>
            <w:gridSpan w:val="3"/>
            <w:tcBorders>
              <w:top w:val="single" w:sz="4" w:space="0" w:color="000000"/>
              <w:left w:val="single" w:sz="4" w:space="0" w:color="000000"/>
              <w:bottom w:val="single" w:sz="4" w:space="0" w:color="000000"/>
              <w:right w:val="single" w:sz="4" w:space="0" w:color="000000"/>
            </w:tcBorders>
          </w:tcPr>
          <w:p w14:paraId="2DF7D9CE" w14:textId="77777777" w:rsidR="00BB6F84" w:rsidRPr="00D361A9" w:rsidRDefault="08A27654" w:rsidP="00BB6F84">
            <w:pPr>
              <w:rPr>
                <w:rFonts w:ascii="Times New Roman" w:hAnsi="Times New Roman"/>
                <w:b/>
                <w:bCs/>
              </w:rPr>
            </w:pPr>
            <w:r w:rsidRPr="00D361A9">
              <w:rPr>
                <w:rFonts w:ascii="Times New Roman" w:hAnsi="Times New Roman"/>
                <w:b/>
                <w:bCs/>
              </w:rPr>
              <w:t xml:space="preserve">SOCIAL HISTORY:  </w:t>
            </w:r>
            <w:r w:rsidRPr="00D361A9">
              <w:rPr>
                <w:rFonts w:ascii="Times New Roman" w:hAnsi="Times New Roman"/>
              </w:rPr>
              <w:t xml:space="preserve">Patient’s mom is single and has 4 other children under the age of 10.  </w:t>
            </w:r>
            <w:r w:rsidR="00336B1C">
              <w:rPr>
                <w:rFonts w:ascii="Times New Roman" w:hAnsi="Times New Roman"/>
              </w:rPr>
              <w:t xml:space="preserve">The family lives in a </w:t>
            </w:r>
            <w:r w:rsidRPr="00D361A9">
              <w:rPr>
                <w:rFonts w:ascii="Times New Roman" w:hAnsi="Times New Roman"/>
              </w:rPr>
              <w:t xml:space="preserve">one-bedroom apartment in Queens. Mom </w:t>
            </w:r>
            <w:r w:rsidR="00336B1C">
              <w:rPr>
                <w:rFonts w:ascii="Times New Roman" w:hAnsi="Times New Roman"/>
              </w:rPr>
              <w:t xml:space="preserve">reports </w:t>
            </w:r>
            <w:r w:rsidRPr="00D361A9">
              <w:rPr>
                <w:rFonts w:ascii="Times New Roman" w:hAnsi="Times New Roman"/>
              </w:rPr>
              <w:t xml:space="preserve">history of Intimate Partner Violence (IPV) with her husband.  Patient is developmentally delayed, behind on his immunizations and showing signs of </w:t>
            </w:r>
            <w:r w:rsidR="00336B1C">
              <w:rPr>
                <w:rFonts w:ascii="Times New Roman" w:hAnsi="Times New Roman"/>
              </w:rPr>
              <w:t>failure to thrive</w:t>
            </w:r>
            <w:r w:rsidRPr="00D361A9">
              <w:rPr>
                <w:rFonts w:ascii="Times New Roman" w:hAnsi="Times New Roman"/>
              </w:rPr>
              <w:t xml:space="preserve">.  Referral for Administration for Child Services (ACS) being processed by SW. </w:t>
            </w:r>
          </w:p>
        </w:tc>
      </w:tr>
      <w:tr w:rsidR="007D5A91" w:rsidRPr="00D361A9" w14:paraId="5B0145D4" w14:textId="77777777" w:rsidTr="003B4F32">
        <w:trPr>
          <w:trHeight w:val="1223"/>
        </w:trPr>
        <w:tc>
          <w:tcPr>
            <w:tcW w:w="10772" w:type="dxa"/>
            <w:gridSpan w:val="3"/>
            <w:tcBorders>
              <w:top w:val="single" w:sz="4" w:space="0" w:color="000000"/>
              <w:left w:val="single" w:sz="4" w:space="0" w:color="000000"/>
              <w:bottom w:val="single" w:sz="4" w:space="0" w:color="000000"/>
              <w:right w:val="single" w:sz="4" w:space="0" w:color="000000"/>
            </w:tcBorders>
          </w:tcPr>
          <w:p w14:paraId="556DB111" w14:textId="77777777" w:rsidR="007D5A91" w:rsidRPr="00D361A9" w:rsidRDefault="1F7FDCD3" w:rsidP="1F7FDCD3">
            <w:pPr>
              <w:rPr>
                <w:rFonts w:ascii="Times New Roman" w:hAnsi="Times New Roman"/>
                <w:b/>
                <w:bCs/>
              </w:rPr>
            </w:pPr>
            <w:r w:rsidRPr="00D361A9">
              <w:rPr>
                <w:rFonts w:ascii="Times New Roman" w:hAnsi="Times New Roman"/>
                <w:b/>
                <w:bCs/>
              </w:rPr>
              <w:t>Nursing Practitioner Clinical Progress Report</w:t>
            </w:r>
          </w:p>
          <w:p w14:paraId="60645ED6" w14:textId="77777777" w:rsidR="007D5A91" w:rsidRPr="00D361A9" w:rsidRDefault="1F7FDCD3" w:rsidP="1F7FDCD3">
            <w:pPr>
              <w:rPr>
                <w:rFonts w:ascii="Times New Roman" w:hAnsi="Times New Roman"/>
              </w:rPr>
            </w:pPr>
            <w:r w:rsidRPr="00C35BA8">
              <w:rPr>
                <w:rFonts w:ascii="Times New Roman" w:eastAsia="Times New Roman" w:hAnsi="Times New Roman"/>
              </w:rPr>
              <w:t xml:space="preserve">Toddler </w:t>
            </w:r>
            <w:r w:rsidR="003D46C8" w:rsidRPr="00C35BA8">
              <w:rPr>
                <w:rFonts w:ascii="Times New Roman" w:eastAsia="Times New Roman" w:hAnsi="Times New Roman"/>
              </w:rPr>
              <w:t>can</w:t>
            </w:r>
            <w:r w:rsidRPr="00C35BA8">
              <w:rPr>
                <w:rFonts w:ascii="Times New Roman" w:eastAsia="Times New Roman" w:hAnsi="Times New Roman"/>
              </w:rPr>
              <w:t xml:space="preserve"> tolerate liquids and soft foods, remains afebrile, alert and response. Auscultation of lungs present with no rales, wheezing or rhonchi. O2 stats have greatly improved able to ambulate w/o O2 assistance</w:t>
            </w:r>
          </w:p>
          <w:p w14:paraId="037F4690" w14:textId="77777777" w:rsidR="007D5A91" w:rsidRPr="00D361A9" w:rsidRDefault="1F7FDCD3" w:rsidP="1F7FDCD3">
            <w:pPr>
              <w:rPr>
                <w:rFonts w:ascii="Times New Roman" w:hAnsi="Times New Roman"/>
              </w:rPr>
            </w:pPr>
            <w:r w:rsidRPr="00C35BA8">
              <w:rPr>
                <w:rFonts w:ascii="Times New Roman" w:eastAsia="Times New Roman" w:hAnsi="Times New Roman"/>
                <w:b/>
                <w:bCs/>
              </w:rPr>
              <w:t>Assessment:</w:t>
            </w:r>
            <w:r w:rsidRPr="00C35BA8">
              <w:rPr>
                <w:rFonts w:ascii="Times New Roman" w:eastAsia="Times New Roman" w:hAnsi="Times New Roman"/>
              </w:rPr>
              <w:t xml:space="preserve"> Status post: S. pneumoniae lobar consolidation</w:t>
            </w:r>
          </w:p>
          <w:p w14:paraId="2B7915C6" w14:textId="77777777" w:rsidR="007D5A91" w:rsidRPr="00D361A9" w:rsidRDefault="1F7FDCD3" w:rsidP="1F7FDCD3">
            <w:pPr>
              <w:rPr>
                <w:rFonts w:ascii="Times New Roman" w:hAnsi="Times New Roman"/>
              </w:rPr>
            </w:pPr>
            <w:r w:rsidRPr="00C35BA8">
              <w:rPr>
                <w:rFonts w:ascii="Times New Roman" w:eastAsia="Times New Roman" w:hAnsi="Times New Roman"/>
                <w:b/>
                <w:bCs/>
              </w:rPr>
              <w:t>Plan:</w:t>
            </w:r>
            <w:r w:rsidRPr="00C35BA8">
              <w:rPr>
                <w:rFonts w:ascii="Times New Roman" w:eastAsia="Times New Roman" w:hAnsi="Times New Roman"/>
              </w:rPr>
              <w:t xml:space="preserve"> Toddler </w:t>
            </w:r>
            <w:r w:rsidR="00336B1C">
              <w:rPr>
                <w:rFonts w:ascii="Times New Roman" w:eastAsia="Times New Roman" w:hAnsi="Times New Roman"/>
              </w:rPr>
              <w:t>to be</w:t>
            </w:r>
            <w:r w:rsidRPr="00C35BA8">
              <w:rPr>
                <w:rFonts w:ascii="Times New Roman" w:eastAsia="Times New Roman" w:hAnsi="Times New Roman"/>
              </w:rPr>
              <w:t xml:space="preserve"> prescribed Augmentin-ES 600mg/5ml bid x 10 days upon discharge</w:t>
            </w:r>
          </w:p>
          <w:p w14:paraId="4BC676ED" w14:textId="77777777" w:rsidR="007D5A91" w:rsidRPr="00D361A9" w:rsidRDefault="1F7FDCD3" w:rsidP="1F7FDCD3">
            <w:pPr>
              <w:rPr>
                <w:rFonts w:ascii="Times New Roman" w:hAnsi="Times New Roman"/>
              </w:rPr>
            </w:pPr>
            <w:r w:rsidRPr="00C35BA8">
              <w:rPr>
                <w:rFonts w:ascii="Times New Roman" w:eastAsia="Times New Roman" w:hAnsi="Times New Roman"/>
              </w:rPr>
              <w:t>1.Mother is to report any side effects of the medication: diarrhea, vomiting, rashes, agitation immediately and discontinue use. Mother was alerted to give the full course of treatment for the toddler if no adverse effects were to occur.</w:t>
            </w:r>
          </w:p>
          <w:p w14:paraId="0283E47C" w14:textId="77777777" w:rsidR="007D5A91" w:rsidRPr="00D361A9" w:rsidRDefault="1F7FDCD3" w:rsidP="1F7FDCD3">
            <w:pPr>
              <w:rPr>
                <w:rFonts w:ascii="Times New Roman" w:hAnsi="Times New Roman"/>
              </w:rPr>
            </w:pPr>
            <w:r w:rsidRPr="00C35BA8">
              <w:rPr>
                <w:rFonts w:ascii="Times New Roman" w:eastAsia="Times New Roman" w:hAnsi="Times New Roman"/>
              </w:rPr>
              <w:t>2. Instructed to keep the toddler hydrated – instructed on signs of dehydration</w:t>
            </w:r>
          </w:p>
          <w:p w14:paraId="73C3F914" w14:textId="77777777" w:rsidR="007D5A91" w:rsidRPr="00D361A9" w:rsidRDefault="1F7FDCD3" w:rsidP="1F7FDCD3">
            <w:pPr>
              <w:rPr>
                <w:rFonts w:ascii="Times New Roman" w:hAnsi="Times New Roman"/>
              </w:rPr>
            </w:pPr>
            <w:r w:rsidRPr="00C35BA8">
              <w:rPr>
                <w:rFonts w:ascii="Times New Roman" w:eastAsia="Times New Roman" w:hAnsi="Times New Roman"/>
              </w:rPr>
              <w:t>3. Mother was provided with a cool mist humidifier – to keep by the toddler’s bedside or close to the child</w:t>
            </w:r>
          </w:p>
          <w:p w14:paraId="3C5934A4" w14:textId="77777777" w:rsidR="007D5A91" w:rsidRPr="00D361A9" w:rsidRDefault="1F7FDCD3" w:rsidP="1F7FDCD3">
            <w:pPr>
              <w:rPr>
                <w:rFonts w:ascii="Times New Roman" w:hAnsi="Times New Roman"/>
              </w:rPr>
            </w:pPr>
            <w:r w:rsidRPr="00C35BA8">
              <w:rPr>
                <w:rFonts w:ascii="Times New Roman" w:eastAsia="Times New Roman" w:hAnsi="Times New Roman"/>
              </w:rPr>
              <w:t>4. Provided acetaminophen in event of fever or uncomfortable.</w:t>
            </w:r>
          </w:p>
          <w:p w14:paraId="3ED555D8" w14:textId="77777777" w:rsidR="007D5A91" w:rsidRPr="00D361A9" w:rsidRDefault="1F7FDCD3" w:rsidP="1F7FDCD3">
            <w:pPr>
              <w:rPr>
                <w:rFonts w:ascii="Times New Roman" w:hAnsi="Times New Roman"/>
              </w:rPr>
            </w:pPr>
            <w:r w:rsidRPr="00C35BA8">
              <w:rPr>
                <w:rFonts w:ascii="Times New Roman" w:eastAsia="Times New Roman" w:hAnsi="Times New Roman"/>
              </w:rPr>
              <w:t>5. Mother was instructed to keep vaccinations up to date</w:t>
            </w:r>
          </w:p>
          <w:p w14:paraId="0B8502B4" w14:textId="77777777" w:rsidR="007D5A91" w:rsidRPr="00D361A9" w:rsidRDefault="1F7FDCD3" w:rsidP="1F7FDCD3">
            <w:pPr>
              <w:rPr>
                <w:rFonts w:ascii="Times New Roman" w:hAnsi="Times New Roman"/>
              </w:rPr>
            </w:pPr>
            <w:r w:rsidRPr="00C35BA8">
              <w:rPr>
                <w:rFonts w:ascii="Times New Roman" w:eastAsia="Times New Roman" w:hAnsi="Times New Roman"/>
              </w:rPr>
              <w:t>6. Keep the child away from smoke</w:t>
            </w:r>
          </w:p>
          <w:p w14:paraId="34FFA772" w14:textId="77777777" w:rsidR="007D5A91" w:rsidRPr="00D361A9" w:rsidRDefault="1F7FDCD3" w:rsidP="1F7FDCD3">
            <w:pPr>
              <w:rPr>
                <w:rFonts w:ascii="Times New Roman" w:hAnsi="Times New Roman"/>
              </w:rPr>
            </w:pPr>
            <w:r w:rsidRPr="00C35BA8">
              <w:rPr>
                <w:rFonts w:ascii="Times New Roman" w:eastAsia="Times New Roman" w:hAnsi="Times New Roman"/>
              </w:rPr>
              <w:t>7. Make sure that everyone in contact with the toddler washes his/her hands several times a day</w:t>
            </w:r>
          </w:p>
          <w:p w14:paraId="666919A5" w14:textId="77777777" w:rsidR="007D5A91" w:rsidRPr="00D361A9" w:rsidRDefault="1F7FDCD3" w:rsidP="1F7FDCD3">
            <w:pPr>
              <w:rPr>
                <w:rFonts w:ascii="Times New Roman" w:hAnsi="Times New Roman"/>
              </w:rPr>
            </w:pPr>
            <w:r w:rsidRPr="00C35BA8">
              <w:rPr>
                <w:rFonts w:ascii="Times New Roman" w:eastAsia="Times New Roman" w:hAnsi="Times New Roman"/>
              </w:rPr>
              <w:t>8. Follow up visit in 10 days for evaluation.</w:t>
            </w:r>
          </w:p>
          <w:p w14:paraId="37974EDD" w14:textId="77777777" w:rsidR="007D5A91" w:rsidRPr="00D361A9" w:rsidRDefault="1F7FDCD3" w:rsidP="00C35BA8">
            <w:pPr>
              <w:rPr>
                <w:rFonts w:ascii="Times New Roman" w:hAnsi="Times New Roman"/>
                <w:b/>
                <w:bCs/>
              </w:rPr>
            </w:pPr>
            <w:r w:rsidRPr="00C35BA8">
              <w:rPr>
                <w:rFonts w:ascii="Times New Roman" w:eastAsia="Times New Roman" w:hAnsi="Times New Roman"/>
                <w:b/>
                <w:bCs/>
              </w:rPr>
              <w:t>Goal</w:t>
            </w:r>
            <w:r w:rsidRPr="00C35BA8">
              <w:rPr>
                <w:rFonts w:ascii="Times New Roman" w:eastAsia="Times New Roman" w:hAnsi="Times New Roman"/>
              </w:rPr>
              <w:t xml:space="preserve">:  discuss management of child’s status with regards to growth and development with physical therapy, occupational therapy, nutritional status.  Advised on follow up with social work services for protection of mother and children regarding stable home </w:t>
            </w:r>
            <w:r w:rsidR="00FE1011">
              <w:rPr>
                <w:rFonts w:ascii="Times New Roman" w:eastAsia="Times New Roman" w:hAnsi="Times New Roman"/>
              </w:rPr>
              <w:t>environment</w:t>
            </w:r>
            <w:r w:rsidRPr="00C35BA8">
              <w:rPr>
                <w:rFonts w:ascii="Times New Roman" w:eastAsia="Times New Roman" w:hAnsi="Times New Roman"/>
              </w:rPr>
              <w:t>.</w:t>
            </w:r>
          </w:p>
        </w:tc>
      </w:tr>
      <w:tr w:rsidR="001231B7" w:rsidRPr="00D361A9" w14:paraId="64EE6186" w14:textId="77777777" w:rsidTr="003B4F32">
        <w:trPr>
          <w:trHeight w:val="1223"/>
        </w:trPr>
        <w:tc>
          <w:tcPr>
            <w:tcW w:w="10772" w:type="dxa"/>
            <w:gridSpan w:val="3"/>
            <w:tcBorders>
              <w:top w:val="single" w:sz="4" w:space="0" w:color="000000"/>
              <w:left w:val="single" w:sz="4" w:space="0" w:color="000000"/>
              <w:bottom w:val="single" w:sz="4" w:space="0" w:color="000000"/>
              <w:right w:val="single" w:sz="4" w:space="0" w:color="000000"/>
            </w:tcBorders>
          </w:tcPr>
          <w:p w14:paraId="4BA27257" w14:textId="77777777" w:rsidR="001231B7" w:rsidRPr="00D361A9" w:rsidRDefault="43355645" w:rsidP="43355645">
            <w:pPr>
              <w:rPr>
                <w:rFonts w:ascii="Times New Roman" w:hAnsi="Times New Roman"/>
                <w:b/>
                <w:bCs/>
              </w:rPr>
            </w:pPr>
            <w:r w:rsidRPr="00D361A9">
              <w:rPr>
                <w:rFonts w:ascii="Times New Roman" w:hAnsi="Times New Roman"/>
                <w:b/>
                <w:bCs/>
              </w:rPr>
              <w:t>Nursing Clinical Progress Report</w:t>
            </w:r>
          </w:p>
          <w:p w14:paraId="5FD768F7" w14:textId="77777777" w:rsidR="00C35BA8" w:rsidRPr="00C35BA8" w:rsidRDefault="43355645" w:rsidP="43355645">
            <w:pPr>
              <w:rPr>
                <w:rFonts w:ascii="Times New Roman" w:eastAsia="Times New Roman" w:hAnsi="Times New Roman"/>
              </w:rPr>
            </w:pPr>
            <w:r w:rsidRPr="00C35BA8">
              <w:rPr>
                <w:rFonts w:ascii="Times New Roman" w:eastAsia="Times New Roman" w:hAnsi="Times New Roman"/>
              </w:rPr>
              <w:t xml:space="preserve">Child is alert, more playful and tolerating meals.  Fluid intake satisfactory and intravenous discontinued. </w:t>
            </w:r>
            <w:proofErr w:type="spellStart"/>
            <w:r w:rsidR="0000294C">
              <w:rPr>
                <w:rFonts w:ascii="Times New Roman" w:eastAsia="Times New Roman" w:hAnsi="Times New Roman"/>
              </w:rPr>
              <w:t>Cefuroxine</w:t>
            </w:r>
            <w:proofErr w:type="spellEnd"/>
            <w:r w:rsidRPr="00C35BA8">
              <w:rPr>
                <w:rFonts w:ascii="Times New Roman" w:eastAsia="Times New Roman" w:hAnsi="Times New Roman"/>
              </w:rPr>
              <w:t xml:space="preserve"> discontinued.  Mother at bedside.</w:t>
            </w:r>
          </w:p>
          <w:p w14:paraId="7E8AF933" w14:textId="77777777" w:rsidR="001231B7" w:rsidRPr="00D361A9" w:rsidRDefault="43355645" w:rsidP="43355645">
            <w:pPr>
              <w:rPr>
                <w:rFonts w:ascii="Times New Roman" w:hAnsi="Times New Roman"/>
              </w:rPr>
            </w:pPr>
            <w:r w:rsidRPr="00C35BA8">
              <w:rPr>
                <w:rFonts w:ascii="Times New Roman" w:eastAsia="Times New Roman" w:hAnsi="Times New Roman"/>
              </w:rPr>
              <w:t xml:space="preserve">Child has a history of developmental and speech delays. Previous admissions for pneumonia. Child diagnosed with iron-deficiency anemia. </w:t>
            </w:r>
          </w:p>
          <w:p w14:paraId="1B3D4BC7" w14:textId="77777777" w:rsidR="001231B7" w:rsidRPr="00D361A9" w:rsidRDefault="43355645" w:rsidP="43355645">
            <w:pPr>
              <w:rPr>
                <w:rFonts w:ascii="Times New Roman" w:hAnsi="Times New Roman"/>
              </w:rPr>
            </w:pPr>
            <w:r w:rsidRPr="00C35BA8">
              <w:rPr>
                <w:rFonts w:ascii="Times New Roman" w:eastAsia="Times New Roman" w:hAnsi="Times New Roman"/>
              </w:rPr>
              <w:t xml:space="preserve">Assessment: Weight this </w:t>
            </w:r>
            <w:r w:rsidR="003D46C8" w:rsidRPr="00C35BA8">
              <w:rPr>
                <w:rFonts w:ascii="Times New Roman" w:eastAsia="Times New Roman" w:hAnsi="Times New Roman"/>
              </w:rPr>
              <w:t>am</w:t>
            </w:r>
            <w:r w:rsidRPr="00C35BA8">
              <w:rPr>
                <w:rFonts w:ascii="Times New Roman" w:eastAsia="Times New Roman" w:hAnsi="Times New Roman"/>
              </w:rPr>
              <w:t xml:space="preserve"> 9.</w:t>
            </w:r>
            <w:r w:rsidR="0000294C">
              <w:rPr>
                <w:rFonts w:ascii="Times New Roman" w:eastAsia="Times New Roman" w:hAnsi="Times New Roman"/>
              </w:rPr>
              <w:t>8</w:t>
            </w:r>
            <w:r w:rsidRPr="00C35BA8">
              <w:rPr>
                <w:rFonts w:ascii="Times New Roman" w:eastAsia="Times New Roman" w:hAnsi="Times New Roman"/>
              </w:rPr>
              <w:t xml:space="preserve"> kg</w:t>
            </w:r>
            <w:r w:rsidR="003D46C8">
              <w:rPr>
                <w:rFonts w:ascii="Times New Roman" w:eastAsia="Times New Roman" w:hAnsi="Times New Roman"/>
              </w:rPr>
              <w:t>;</w:t>
            </w:r>
            <w:r w:rsidRPr="00C35BA8">
              <w:rPr>
                <w:rFonts w:ascii="Times New Roman" w:eastAsia="Times New Roman" w:hAnsi="Times New Roman"/>
              </w:rPr>
              <w:t xml:space="preserve"> Temp – 36.9 C; HR-116; RR- 30; BP- 92/60 (left leg); O2 saturation – 96% (room air); Pain-0 (FLACC Scale). Lung sound</w:t>
            </w:r>
            <w:r w:rsidR="0000294C">
              <w:rPr>
                <w:rFonts w:ascii="Times New Roman" w:eastAsia="Times New Roman" w:hAnsi="Times New Roman"/>
              </w:rPr>
              <w:t>s</w:t>
            </w:r>
            <w:r w:rsidRPr="00C35BA8">
              <w:rPr>
                <w:rFonts w:ascii="Times New Roman" w:eastAsia="Times New Roman" w:hAnsi="Times New Roman"/>
              </w:rPr>
              <w:t xml:space="preserve"> equal bilaterally and clear.  Occasional cough present.  No retractions or nasal flaring. Skin intact. Voiding and had one formed BM.  </w:t>
            </w:r>
          </w:p>
          <w:p w14:paraId="4B1E3FE0" w14:textId="77777777" w:rsidR="001231B7" w:rsidRPr="00D361A9" w:rsidRDefault="43355645" w:rsidP="43355645">
            <w:pPr>
              <w:rPr>
                <w:rFonts w:ascii="Times New Roman" w:hAnsi="Times New Roman"/>
              </w:rPr>
            </w:pPr>
            <w:r w:rsidRPr="00C35BA8">
              <w:rPr>
                <w:rFonts w:ascii="Times New Roman" w:eastAsia="Times New Roman" w:hAnsi="Times New Roman"/>
              </w:rPr>
              <w:t>Mother instructed on measuring and giving the Augmentin. Mother demonstrated ability to give the morning dose of the medication.  Side effects of the medication reviewed with mother.  Instructed to keep appointment for follow-up visit in 10 days to pediatrician and to schedule appointments for immunizations.  Instructed on age-appropriate diet, foods high in iron and increasing child’s fluid intake. Mother instructed on keeping a food diary for the child.  Instructed to notify the provider if child has a fever, cough, rapid breathing vomiting or diarrhea. Instructed to follow-up with social work about home environment related to second-hand smoke and lead.</w:t>
            </w:r>
          </w:p>
        </w:tc>
      </w:tr>
      <w:tr w:rsidR="00B92815" w:rsidRPr="00D361A9" w14:paraId="24259868" w14:textId="77777777" w:rsidTr="003B4F32">
        <w:trPr>
          <w:trHeight w:val="1304"/>
        </w:trPr>
        <w:tc>
          <w:tcPr>
            <w:tcW w:w="10772" w:type="dxa"/>
            <w:gridSpan w:val="3"/>
            <w:tcBorders>
              <w:top w:val="single" w:sz="4" w:space="0" w:color="000000"/>
              <w:left w:val="single" w:sz="4" w:space="0" w:color="000000"/>
              <w:bottom w:val="single" w:sz="4" w:space="0" w:color="000000"/>
              <w:right w:val="single" w:sz="4" w:space="0" w:color="000000"/>
            </w:tcBorders>
            <w:hideMark/>
          </w:tcPr>
          <w:p w14:paraId="1DFA967A"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Physical Therapy Evaluation</w:t>
            </w:r>
          </w:p>
          <w:p w14:paraId="0729996C" w14:textId="77777777" w:rsidR="00BB6F84" w:rsidRPr="00D361A9" w:rsidRDefault="43355645" w:rsidP="43355645">
            <w:pPr>
              <w:rPr>
                <w:rFonts w:ascii="Times New Roman" w:hAnsi="Times New Roman"/>
              </w:rPr>
            </w:pPr>
            <w:r w:rsidRPr="00C35BA8">
              <w:rPr>
                <w:rFonts w:ascii="Times New Roman" w:eastAsia="Times New Roman" w:hAnsi="Times New Roman"/>
                <w:i/>
                <w:iCs/>
              </w:rPr>
              <w:t>Patient:</w:t>
            </w:r>
            <w:r w:rsidRPr="00C35BA8">
              <w:rPr>
                <w:rFonts w:ascii="Times New Roman" w:eastAsia="Times New Roman" w:hAnsi="Times New Roman"/>
              </w:rPr>
              <w:t xml:space="preserve"> Juan (20-month-old boy), admitted 4 days ago (inpatient). </w:t>
            </w:r>
            <w:r w:rsidRPr="00C35BA8">
              <w:rPr>
                <w:rFonts w:ascii="Times New Roman" w:eastAsia="Times New Roman" w:hAnsi="Times New Roman"/>
                <w:i/>
                <w:iCs/>
              </w:rPr>
              <w:t>Medical Dx</w:t>
            </w:r>
            <w:r w:rsidRPr="00C35BA8">
              <w:rPr>
                <w:rFonts w:ascii="Times New Roman" w:eastAsia="Times New Roman" w:hAnsi="Times New Roman"/>
              </w:rPr>
              <w:t>: pneumonia with predominant location in R-upper/middle lobes (3</w:t>
            </w:r>
            <w:r w:rsidRPr="00C35BA8">
              <w:rPr>
                <w:rFonts w:ascii="Times New Roman" w:eastAsia="Times New Roman" w:hAnsi="Times New Roman"/>
                <w:vertAlign w:val="superscript"/>
              </w:rPr>
              <w:t>rd</w:t>
            </w:r>
            <w:r w:rsidRPr="00C35BA8">
              <w:rPr>
                <w:rFonts w:ascii="Times New Roman" w:eastAsia="Times New Roman" w:hAnsi="Times New Roman"/>
              </w:rPr>
              <w:t xml:space="preserve"> episode of pneumonia). Juan already had poor weight gain during 1</w:t>
            </w:r>
            <w:r w:rsidRPr="00C35BA8">
              <w:rPr>
                <w:rFonts w:ascii="Times New Roman" w:eastAsia="Times New Roman" w:hAnsi="Times New Roman"/>
                <w:vertAlign w:val="superscript"/>
              </w:rPr>
              <w:t>st</w:t>
            </w:r>
            <w:r w:rsidRPr="00C35BA8">
              <w:rPr>
                <w:rFonts w:ascii="Times New Roman" w:eastAsia="Times New Roman" w:hAnsi="Times New Roman"/>
              </w:rPr>
              <w:t xml:space="preserve"> yr. </w:t>
            </w:r>
            <w:r w:rsidRPr="00C35BA8">
              <w:rPr>
                <w:rFonts w:ascii="Times New Roman" w:eastAsia="Times New Roman" w:hAnsi="Times New Roman"/>
                <w:i/>
                <w:iCs/>
              </w:rPr>
              <w:t>Current medical status:</w:t>
            </w:r>
            <w:r w:rsidRPr="00C35BA8">
              <w:rPr>
                <w:rFonts w:ascii="Times New Roman" w:eastAsia="Times New Roman" w:hAnsi="Times New Roman"/>
              </w:rPr>
              <w:t xml:space="preserve"> Juan has improved (fever &lt; 104F and keeps improving, no severe cough or hypoxia) and has been progressed to oral antibiotics. However, Juan still has a persistent cough and remains weak, and his weight is low</w:t>
            </w:r>
            <w:r w:rsidR="0000294C">
              <w:rPr>
                <w:rFonts w:ascii="Times New Roman" w:eastAsia="Times New Roman" w:hAnsi="Times New Roman"/>
              </w:rPr>
              <w:t xml:space="preserve"> for age</w:t>
            </w:r>
            <w:r w:rsidRPr="00C35BA8">
              <w:rPr>
                <w:rFonts w:ascii="Times New Roman" w:eastAsia="Times New Roman" w:hAnsi="Times New Roman"/>
              </w:rPr>
              <w:t xml:space="preserve">. </w:t>
            </w:r>
            <w:r w:rsidRPr="00C35BA8">
              <w:rPr>
                <w:rFonts w:ascii="Times New Roman" w:eastAsia="Times New Roman" w:hAnsi="Times New Roman"/>
                <w:i/>
                <w:iCs/>
              </w:rPr>
              <w:t>Gross</w:t>
            </w:r>
            <w:r w:rsidRPr="00C35BA8">
              <w:rPr>
                <w:rFonts w:ascii="Times New Roman" w:eastAsia="Times New Roman" w:hAnsi="Times New Roman"/>
              </w:rPr>
              <w:t xml:space="preserve"> </w:t>
            </w:r>
            <w:r w:rsidRPr="00C35BA8">
              <w:rPr>
                <w:rFonts w:ascii="Times New Roman" w:eastAsia="Times New Roman" w:hAnsi="Times New Roman"/>
                <w:i/>
                <w:iCs/>
              </w:rPr>
              <w:t>Motor:</w:t>
            </w:r>
            <w:r w:rsidRPr="00C35BA8">
              <w:rPr>
                <w:rFonts w:ascii="Times New Roman" w:eastAsia="Times New Roman" w:hAnsi="Times New Roman"/>
              </w:rPr>
              <w:t xml:space="preserve"> crawling or standing absent. </w:t>
            </w:r>
            <w:r w:rsidRPr="00C35BA8">
              <w:rPr>
                <w:rFonts w:ascii="Times New Roman" w:eastAsia="Times New Roman" w:hAnsi="Times New Roman"/>
                <w:i/>
                <w:iCs/>
              </w:rPr>
              <w:t>Speech:</w:t>
            </w:r>
            <w:r w:rsidRPr="00C35BA8">
              <w:rPr>
                <w:rFonts w:ascii="Times New Roman" w:eastAsia="Times New Roman" w:hAnsi="Times New Roman"/>
              </w:rPr>
              <w:t xml:space="preserve"> No attempt to speak/utter sounds. </w:t>
            </w:r>
            <w:r w:rsidRPr="00C35BA8">
              <w:rPr>
                <w:rFonts w:ascii="Times New Roman" w:eastAsia="Times New Roman" w:hAnsi="Times New Roman"/>
                <w:i/>
                <w:iCs/>
              </w:rPr>
              <w:t>Social</w:t>
            </w:r>
            <w:r w:rsidRPr="00C35BA8">
              <w:rPr>
                <w:rFonts w:ascii="Times New Roman" w:eastAsia="Times New Roman" w:hAnsi="Times New Roman"/>
              </w:rPr>
              <w:t xml:space="preserve">: Smiles (often) to people. </w:t>
            </w:r>
            <w:r w:rsidRPr="00C35BA8">
              <w:rPr>
                <w:rFonts w:ascii="Times New Roman" w:eastAsia="Times New Roman" w:hAnsi="Times New Roman"/>
                <w:i/>
                <w:iCs/>
              </w:rPr>
              <w:t xml:space="preserve">Family Hx: </w:t>
            </w:r>
            <w:r w:rsidRPr="00C35BA8">
              <w:rPr>
                <w:rFonts w:ascii="Times New Roman" w:eastAsia="Times New Roman" w:hAnsi="Times New Roman"/>
              </w:rPr>
              <w:t>Parent (Maya) reports critical socioeconomic issues: reduced income, domestic violence (IPV case). A family member helps. Paperwork for early intervention access submitted.</w:t>
            </w:r>
          </w:p>
          <w:p w14:paraId="513127A0" w14:textId="77777777" w:rsidR="00BB6F84" w:rsidRPr="00D361A9" w:rsidRDefault="43355645" w:rsidP="43355645">
            <w:pPr>
              <w:rPr>
                <w:rFonts w:ascii="Times New Roman" w:hAnsi="Times New Roman"/>
              </w:rPr>
            </w:pPr>
            <w:r w:rsidRPr="00C35BA8">
              <w:rPr>
                <w:rFonts w:ascii="Times New Roman" w:eastAsia="Times New Roman" w:hAnsi="Times New Roman"/>
                <w:b/>
                <w:bCs/>
              </w:rPr>
              <w:t>PT Objectives</w:t>
            </w:r>
          </w:p>
          <w:p w14:paraId="429A9BCB"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 xml:space="preserve">Body structure/function: </w:t>
            </w:r>
            <w:proofErr w:type="spellStart"/>
            <w:r w:rsidRPr="00C35BA8">
              <w:rPr>
                <w:rFonts w:ascii="Times New Roman" w:eastAsia="Times New Roman" w:hAnsi="Times New Roman"/>
              </w:rPr>
              <w:t>i</w:t>
            </w:r>
            <w:proofErr w:type="spellEnd"/>
            <w:r w:rsidRPr="00C35BA8">
              <w:rPr>
                <w:rFonts w:ascii="Times New Roman" w:eastAsia="Times New Roman" w:hAnsi="Times New Roman"/>
              </w:rPr>
              <w:t>)</w:t>
            </w:r>
            <w:r w:rsidRPr="00C35BA8">
              <w:rPr>
                <w:rFonts w:ascii="Times New Roman" w:eastAsia="Times New Roman" w:hAnsi="Times New Roman"/>
                <w:b/>
                <w:bCs/>
              </w:rPr>
              <w:t xml:space="preserve"> </w:t>
            </w:r>
            <w:r w:rsidRPr="00C35BA8">
              <w:rPr>
                <w:rFonts w:ascii="Times New Roman" w:eastAsia="Times New Roman" w:hAnsi="Times New Roman"/>
              </w:rPr>
              <w:t>respiratory status; ii) muscle weakness; and iii) check for presence of residual chest/musculoskeletal pain</w:t>
            </w:r>
          </w:p>
          <w:p w14:paraId="77B55123"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 xml:space="preserve">Activity: </w:t>
            </w:r>
            <w:proofErr w:type="spellStart"/>
            <w:r w:rsidRPr="00D361A9">
              <w:rPr>
                <w:rFonts w:ascii="Times New Roman" w:eastAsia="Times New Roman" w:hAnsi="Times New Roman"/>
                <w:color w:val="000000"/>
              </w:rPr>
              <w:t>i</w:t>
            </w:r>
            <w:proofErr w:type="spellEnd"/>
            <w:r w:rsidRPr="00D361A9">
              <w:rPr>
                <w:rFonts w:ascii="Times New Roman" w:eastAsia="Times New Roman" w:hAnsi="Times New Roman"/>
                <w:color w:val="000000"/>
              </w:rPr>
              <w:t xml:space="preserve">) age-delayed gross motor </w:t>
            </w:r>
            <w:proofErr w:type="spellStart"/>
            <w:r w:rsidRPr="00D361A9">
              <w:rPr>
                <w:rFonts w:ascii="Times New Roman" w:eastAsia="Times New Roman" w:hAnsi="Times New Roman"/>
                <w:color w:val="000000"/>
              </w:rPr>
              <w:t>fx</w:t>
            </w:r>
            <w:proofErr w:type="spellEnd"/>
          </w:p>
          <w:p w14:paraId="6CCF4B4E" w14:textId="77777777" w:rsidR="00BB6F84" w:rsidRPr="00D361A9" w:rsidRDefault="43355645" w:rsidP="43355645">
            <w:pPr>
              <w:rPr>
                <w:rFonts w:ascii="Times New Roman" w:hAnsi="Times New Roman"/>
              </w:rPr>
            </w:pPr>
            <w:r w:rsidRPr="00C35BA8">
              <w:rPr>
                <w:rFonts w:ascii="Times New Roman" w:eastAsia="Times New Roman" w:hAnsi="Times New Roman"/>
                <w:b/>
                <w:bCs/>
              </w:rPr>
              <w:t xml:space="preserve">Participation: </w:t>
            </w:r>
            <w:proofErr w:type="spellStart"/>
            <w:r w:rsidRPr="00C35BA8">
              <w:rPr>
                <w:rFonts w:ascii="Times New Roman" w:eastAsia="Times New Roman" w:hAnsi="Times New Roman"/>
              </w:rPr>
              <w:t>i</w:t>
            </w:r>
            <w:proofErr w:type="spellEnd"/>
            <w:r w:rsidRPr="00C35BA8">
              <w:rPr>
                <w:rFonts w:ascii="Times New Roman" w:eastAsia="Times New Roman" w:hAnsi="Times New Roman"/>
              </w:rPr>
              <w:t>)</w:t>
            </w:r>
            <w:r w:rsidRPr="00C35BA8">
              <w:rPr>
                <w:rFonts w:ascii="Times New Roman" w:eastAsia="Times New Roman" w:hAnsi="Times New Roman"/>
                <w:b/>
                <w:bCs/>
              </w:rPr>
              <w:t xml:space="preserve"> </w:t>
            </w:r>
            <w:r w:rsidRPr="00C35BA8">
              <w:rPr>
                <w:rFonts w:ascii="Times New Roman" w:eastAsia="Times New Roman" w:hAnsi="Times New Roman"/>
              </w:rPr>
              <w:t>self-care/dressing skills and parent’s distress; ii) counseling parent on age-appropriate developmental skills</w:t>
            </w:r>
            <w:r w:rsidRPr="00C35BA8">
              <w:rPr>
                <w:rFonts w:ascii="Times New Roman" w:eastAsia="Times New Roman" w:hAnsi="Times New Roman"/>
                <w:i/>
                <w:iCs/>
              </w:rPr>
              <w:t>.</w:t>
            </w:r>
            <w:r w:rsidRPr="00C35BA8">
              <w:rPr>
                <w:rFonts w:ascii="Times New Roman" w:eastAsia="Times New Roman" w:hAnsi="Times New Roman"/>
              </w:rPr>
              <w:t xml:space="preserve">  </w:t>
            </w:r>
          </w:p>
          <w:p w14:paraId="5AEEA579" w14:textId="77777777" w:rsidR="00BB6F84" w:rsidRPr="00D361A9" w:rsidRDefault="43355645" w:rsidP="43355645">
            <w:pPr>
              <w:rPr>
                <w:rFonts w:ascii="Times New Roman" w:hAnsi="Times New Roman"/>
              </w:rPr>
            </w:pPr>
            <w:r w:rsidRPr="00C35BA8">
              <w:rPr>
                <w:rFonts w:ascii="Times New Roman" w:eastAsia="Times New Roman" w:hAnsi="Times New Roman"/>
                <w:b/>
                <w:bCs/>
              </w:rPr>
              <w:t>Assessment</w:t>
            </w:r>
          </w:p>
          <w:p w14:paraId="799A42D4"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 xml:space="preserve">Body structure/function: </w:t>
            </w:r>
            <w:proofErr w:type="spellStart"/>
            <w:r w:rsidRPr="00D361A9">
              <w:rPr>
                <w:rFonts w:ascii="Times New Roman" w:eastAsia="Times New Roman" w:hAnsi="Times New Roman"/>
                <w:color w:val="000000"/>
              </w:rPr>
              <w:t>i</w:t>
            </w:r>
            <w:proofErr w:type="spellEnd"/>
            <w:r w:rsidRPr="00D361A9">
              <w:rPr>
                <w:rFonts w:ascii="Times New Roman" w:eastAsia="Times New Roman" w:hAnsi="Times New Roman"/>
                <w:color w:val="000000"/>
              </w:rPr>
              <w:t>)</w:t>
            </w:r>
            <w:r w:rsidRPr="00C35BA8">
              <w:rPr>
                <w:rFonts w:ascii="Times New Roman" w:eastAsia="Times New Roman" w:hAnsi="Times New Roman"/>
                <w:b/>
                <w:bCs/>
              </w:rPr>
              <w:t xml:space="preserve"> </w:t>
            </w:r>
            <w:r w:rsidRPr="00C35BA8">
              <w:rPr>
                <w:rFonts w:ascii="Times New Roman" w:eastAsia="Times New Roman" w:hAnsi="Times New Roman"/>
              </w:rPr>
              <w:t xml:space="preserve">auscultation (R-upper/middle lobe adventitious rales (crackling/bubbling) and/or </w:t>
            </w:r>
            <w:proofErr w:type="spellStart"/>
            <w:r w:rsidRPr="00C35BA8">
              <w:rPr>
                <w:rFonts w:ascii="Times New Roman" w:eastAsia="Times New Roman" w:hAnsi="Times New Roman"/>
              </w:rPr>
              <w:t>ronchi</w:t>
            </w:r>
            <w:proofErr w:type="spellEnd"/>
            <w:r w:rsidRPr="00C35BA8">
              <w:rPr>
                <w:rFonts w:ascii="Times New Roman" w:eastAsia="Times New Roman" w:hAnsi="Times New Roman"/>
              </w:rPr>
              <w:t xml:space="preserve"> (rumbling sounds in presence of mucus), percussion (to discard dull sounds, mainly on R-upper/middle lobes), coughing (productive w/ or w/o pus vs non-productive; and determine if the persistent cough is a sign of need for airway mucus clearance), check if HR (85-150bpm), RR (20-40), BP (100/55mmHg), SaO</w:t>
            </w:r>
            <w:r w:rsidRPr="00C35BA8">
              <w:rPr>
                <w:rFonts w:ascii="Times New Roman" w:eastAsia="Times New Roman" w:hAnsi="Times New Roman"/>
                <w:vertAlign w:val="subscript"/>
              </w:rPr>
              <w:t xml:space="preserve">2 </w:t>
            </w:r>
            <w:r w:rsidRPr="00C35BA8">
              <w:rPr>
                <w:rFonts w:ascii="Times New Roman" w:eastAsia="Times New Roman" w:hAnsi="Times New Roman"/>
              </w:rPr>
              <w:t>(expected &gt; 90% at all</w:t>
            </w:r>
          </w:p>
          <w:p w14:paraId="0234F31B" w14:textId="77777777" w:rsidR="00BB6F84" w:rsidRPr="00D361A9" w:rsidRDefault="43355645" w:rsidP="43355645">
            <w:pPr>
              <w:rPr>
                <w:rFonts w:ascii="Times New Roman" w:hAnsi="Times New Roman"/>
              </w:rPr>
            </w:pPr>
            <w:r w:rsidRPr="00C35BA8">
              <w:rPr>
                <w:rFonts w:ascii="Times New Roman" w:eastAsia="Times New Roman" w:hAnsi="Times New Roman"/>
              </w:rPr>
              <w:t>times); ii) functional muscle strength assessment (MTT not indicated due to age), assess floor mobility, sitting/standing with a toy to induce extremity movements against gravity and along maximum ROM; and iii) FLACC to determine pain prior to, during, or after treatment (do not start or discontinue PT Rx if FLACC &gt; 3 (moderate to severe pain).</w:t>
            </w:r>
          </w:p>
          <w:p w14:paraId="26D98AA3"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 xml:space="preserve">Activity: </w:t>
            </w:r>
            <w:proofErr w:type="spellStart"/>
            <w:r w:rsidRPr="00D361A9">
              <w:rPr>
                <w:rFonts w:ascii="Times New Roman" w:eastAsia="Times New Roman" w:hAnsi="Times New Roman"/>
                <w:color w:val="000000"/>
              </w:rPr>
              <w:t>i</w:t>
            </w:r>
            <w:proofErr w:type="spellEnd"/>
            <w:r w:rsidRPr="00D361A9">
              <w:rPr>
                <w:rFonts w:ascii="Times New Roman" w:eastAsia="Times New Roman" w:hAnsi="Times New Roman"/>
                <w:color w:val="000000"/>
              </w:rPr>
              <w:t xml:space="preserve">) Age-delayed gross motor </w:t>
            </w:r>
            <w:proofErr w:type="spellStart"/>
            <w:r w:rsidRPr="00D361A9">
              <w:rPr>
                <w:rFonts w:ascii="Times New Roman" w:eastAsia="Times New Roman" w:hAnsi="Times New Roman"/>
                <w:color w:val="000000"/>
              </w:rPr>
              <w:t>fx</w:t>
            </w:r>
            <w:proofErr w:type="spellEnd"/>
            <w:r w:rsidRPr="00D361A9">
              <w:rPr>
                <w:rFonts w:ascii="Times New Roman" w:eastAsia="Times New Roman" w:hAnsi="Times New Roman"/>
                <w:color w:val="000000"/>
              </w:rPr>
              <w:t xml:space="preserve"> with PDMS-2 (w/ emphasis on examination of standing/gait).  </w:t>
            </w:r>
            <w:r w:rsidRPr="00D361A9">
              <w:rPr>
                <w:rFonts w:ascii="Times New Roman" w:eastAsia="Times New Roman" w:hAnsi="Times New Roman"/>
                <w:b/>
                <w:bCs/>
                <w:i/>
                <w:iCs/>
                <w:color w:val="000000"/>
              </w:rPr>
              <w:t>Note: Collaboration with OT to determine Overall Motor Quotient and age-reference delay in percentiles.</w:t>
            </w:r>
          </w:p>
          <w:p w14:paraId="61749D85" w14:textId="77777777" w:rsidR="00BB6F84" w:rsidRPr="00D361A9" w:rsidRDefault="43355645" w:rsidP="43355645">
            <w:pPr>
              <w:rPr>
                <w:rFonts w:ascii="Times New Roman" w:hAnsi="Times New Roman"/>
              </w:rPr>
            </w:pPr>
            <w:r w:rsidRPr="00C35BA8">
              <w:rPr>
                <w:rFonts w:ascii="Times New Roman" w:eastAsia="Times New Roman" w:hAnsi="Times New Roman"/>
                <w:b/>
                <w:bCs/>
              </w:rPr>
              <w:t xml:space="preserve">Participation: </w:t>
            </w:r>
            <w:proofErr w:type="spellStart"/>
            <w:r w:rsidRPr="00C35BA8">
              <w:rPr>
                <w:rFonts w:ascii="Times New Roman" w:eastAsia="Times New Roman" w:hAnsi="Times New Roman"/>
              </w:rPr>
              <w:t>i</w:t>
            </w:r>
            <w:proofErr w:type="spellEnd"/>
            <w:r w:rsidRPr="00C35BA8">
              <w:rPr>
                <w:rFonts w:ascii="Times New Roman" w:eastAsia="Times New Roman" w:hAnsi="Times New Roman"/>
              </w:rPr>
              <w:t xml:space="preserve">) </w:t>
            </w:r>
            <w:proofErr w:type="spellStart"/>
            <w:r w:rsidRPr="00C35BA8">
              <w:rPr>
                <w:rFonts w:ascii="Times New Roman" w:eastAsia="Times New Roman" w:hAnsi="Times New Roman"/>
              </w:rPr>
              <w:t>WeeFIM</w:t>
            </w:r>
            <w:proofErr w:type="spellEnd"/>
            <w:r w:rsidRPr="00C35BA8">
              <w:rPr>
                <w:rFonts w:ascii="Times New Roman" w:eastAsia="Times New Roman" w:hAnsi="Times New Roman"/>
              </w:rPr>
              <w:t>, and ii) Spanish CDC checklist/guidelines to educate/counsel parent on age-appropriate developmental skills in all areas (</w:t>
            </w:r>
            <w:r w:rsidRPr="00C35BA8">
              <w:rPr>
                <w:rFonts w:ascii="Times New Roman" w:eastAsia="Times New Roman" w:hAnsi="Times New Roman"/>
                <w:i/>
                <w:iCs/>
              </w:rPr>
              <w:t>“CDC’s Developmental Milestone Checklist”, Spanish version</w:t>
            </w:r>
            <w:r w:rsidRPr="00C35BA8">
              <w:rPr>
                <w:rFonts w:ascii="Times New Roman" w:eastAsia="Times New Roman" w:hAnsi="Times New Roman"/>
              </w:rPr>
              <w:t xml:space="preserve">). </w:t>
            </w:r>
            <w:r w:rsidRPr="00C35BA8">
              <w:rPr>
                <w:rFonts w:ascii="Times New Roman" w:eastAsia="Times New Roman" w:hAnsi="Times New Roman"/>
                <w:b/>
                <w:bCs/>
                <w:i/>
                <w:iCs/>
              </w:rPr>
              <w:t>Note: discuss with team members if CDC checklist is appropriate as a screening/education tool on parent-child interactions in this situation (we do not want to overwhelm parent with extra responsibilities until social context resolves or improves).</w:t>
            </w:r>
            <w:r w:rsidRPr="00C35BA8">
              <w:rPr>
                <w:rFonts w:ascii="Times New Roman" w:eastAsia="Times New Roman" w:hAnsi="Times New Roman"/>
              </w:rPr>
              <w:t xml:space="preserve">  </w:t>
            </w:r>
          </w:p>
          <w:p w14:paraId="6E95168D" w14:textId="77777777" w:rsidR="00BB6F84" w:rsidRPr="00D361A9" w:rsidRDefault="43355645" w:rsidP="43355645">
            <w:pPr>
              <w:rPr>
                <w:rFonts w:ascii="Times New Roman" w:hAnsi="Times New Roman"/>
              </w:rPr>
            </w:pPr>
            <w:r w:rsidRPr="00C35BA8">
              <w:rPr>
                <w:rFonts w:ascii="Times New Roman" w:eastAsia="Times New Roman" w:hAnsi="Times New Roman"/>
                <w:b/>
                <w:bCs/>
              </w:rPr>
              <w:t xml:space="preserve">Goals </w:t>
            </w:r>
            <w:r w:rsidRPr="00C35BA8">
              <w:rPr>
                <w:rFonts w:ascii="Times New Roman" w:eastAsia="Times New Roman" w:hAnsi="Times New Roman"/>
              </w:rPr>
              <w:t>(driven by PT examination)</w:t>
            </w:r>
          </w:p>
          <w:p w14:paraId="0DA5471D" w14:textId="77777777" w:rsidR="00BB6F84" w:rsidRPr="00D361A9" w:rsidRDefault="43355645" w:rsidP="43355645">
            <w:pPr>
              <w:rPr>
                <w:rFonts w:ascii="Times New Roman" w:hAnsi="Times New Roman"/>
              </w:rPr>
            </w:pPr>
            <w:r w:rsidRPr="00C35BA8">
              <w:rPr>
                <w:rFonts w:ascii="Times New Roman" w:eastAsia="Times New Roman" w:hAnsi="Times New Roman"/>
              </w:rPr>
              <w:t xml:space="preserve">Improve respiratory </w:t>
            </w:r>
            <w:proofErr w:type="spellStart"/>
            <w:r w:rsidRPr="00C35BA8">
              <w:rPr>
                <w:rFonts w:ascii="Times New Roman" w:eastAsia="Times New Roman" w:hAnsi="Times New Roman"/>
              </w:rPr>
              <w:t>fx</w:t>
            </w:r>
            <w:proofErr w:type="spellEnd"/>
          </w:p>
          <w:p w14:paraId="1739BE75" w14:textId="77777777" w:rsidR="00BB6F84" w:rsidRPr="00D361A9" w:rsidRDefault="43355645" w:rsidP="43355645">
            <w:pPr>
              <w:rPr>
                <w:rFonts w:ascii="Times New Roman" w:hAnsi="Times New Roman"/>
              </w:rPr>
            </w:pPr>
            <w:r w:rsidRPr="00C35BA8">
              <w:rPr>
                <w:rFonts w:ascii="Times New Roman" w:eastAsia="Times New Roman" w:hAnsi="Times New Roman"/>
              </w:rPr>
              <w:t xml:space="preserve">Gain strength/muscle flexibility </w:t>
            </w:r>
          </w:p>
          <w:p w14:paraId="694BD687" w14:textId="77777777" w:rsidR="00BB6F84" w:rsidRPr="00D361A9" w:rsidRDefault="43355645" w:rsidP="43355645">
            <w:pPr>
              <w:rPr>
                <w:rFonts w:ascii="Times New Roman" w:hAnsi="Times New Roman"/>
              </w:rPr>
            </w:pPr>
            <w:r w:rsidRPr="00C35BA8">
              <w:rPr>
                <w:rFonts w:ascii="Times New Roman" w:eastAsia="Times New Roman" w:hAnsi="Times New Roman"/>
              </w:rPr>
              <w:t>Reduce pain (if present)</w:t>
            </w:r>
          </w:p>
          <w:p w14:paraId="569B209C" w14:textId="77777777" w:rsidR="00BB6F84" w:rsidRPr="00D361A9" w:rsidRDefault="7F2E5CDC" w:rsidP="43355645">
            <w:pPr>
              <w:rPr>
                <w:rFonts w:ascii="Times New Roman" w:hAnsi="Times New Roman"/>
              </w:rPr>
            </w:pPr>
            <w:r w:rsidRPr="7F2E5CDC">
              <w:rPr>
                <w:rFonts w:ascii="Times New Roman" w:eastAsia="Times New Roman" w:hAnsi="Times New Roman"/>
              </w:rPr>
              <w:t>Maximize independence on floor/sitting/standing with activity-based body movements and age-appropriate postural/reaching tasks</w:t>
            </w:r>
          </w:p>
          <w:p w14:paraId="6A05A809" w14:textId="77777777" w:rsidR="7F2E5CDC" w:rsidRDefault="7F2E5CDC" w:rsidP="7F2E5CDC">
            <w:pPr>
              <w:rPr>
                <w:rFonts w:ascii="Times New Roman" w:eastAsia="Times New Roman" w:hAnsi="Times New Roman"/>
              </w:rPr>
            </w:pPr>
          </w:p>
          <w:p w14:paraId="38E34E2D" w14:textId="77777777" w:rsidR="00BB6F84" w:rsidRPr="00D361A9" w:rsidRDefault="43355645" w:rsidP="43355645">
            <w:pPr>
              <w:rPr>
                <w:rFonts w:ascii="Times New Roman" w:hAnsi="Times New Roman"/>
              </w:rPr>
            </w:pPr>
            <w:r w:rsidRPr="00C35BA8">
              <w:rPr>
                <w:rFonts w:ascii="Times New Roman" w:eastAsia="Times New Roman" w:hAnsi="Times New Roman"/>
                <w:b/>
                <w:bCs/>
              </w:rPr>
              <w:t>Plan</w:t>
            </w:r>
          </w:p>
          <w:p w14:paraId="639ACB06"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 xml:space="preserve">Body structure/function: </w:t>
            </w:r>
            <w:proofErr w:type="spellStart"/>
            <w:r w:rsidRPr="00C35BA8">
              <w:rPr>
                <w:rFonts w:ascii="Times New Roman" w:eastAsia="Times New Roman" w:hAnsi="Times New Roman"/>
              </w:rPr>
              <w:t>i</w:t>
            </w:r>
            <w:proofErr w:type="spellEnd"/>
            <w:r w:rsidRPr="00C35BA8">
              <w:rPr>
                <w:rFonts w:ascii="Times New Roman" w:eastAsia="Times New Roman" w:hAnsi="Times New Roman"/>
              </w:rPr>
              <w:t>)</w:t>
            </w:r>
            <w:r w:rsidRPr="00C35BA8">
              <w:rPr>
                <w:rFonts w:ascii="Times New Roman" w:eastAsia="Times New Roman" w:hAnsi="Times New Roman"/>
                <w:b/>
                <w:bCs/>
              </w:rPr>
              <w:t xml:space="preserve"> </w:t>
            </w:r>
            <w:r w:rsidRPr="00C35BA8">
              <w:rPr>
                <w:rFonts w:ascii="Times New Roman" w:eastAsia="Times New Roman" w:hAnsi="Times New Roman"/>
              </w:rPr>
              <w:t>postural</w:t>
            </w:r>
            <w:r w:rsidRPr="00C35BA8">
              <w:rPr>
                <w:rFonts w:ascii="Times New Roman" w:eastAsia="Times New Roman" w:hAnsi="Times New Roman"/>
                <w:b/>
                <w:bCs/>
              </w:rPr>
              <w:t xml:space="preserve"> </w:t>
            </w:r>
            <w:r w:rsidRPr="00C35BA8">
              <w:rPr>
                <w:rFonts w:ascii="Times New Roman" w:eastAsia="Times New Roman" w:hAnsi="Times New Roman"/>
              </w:rPr>
              <w:t>drainage</w:t>
            </w:r>
            <w:r w:rsidRPr="00C35BA8">
              <w:rPr>
                <w:rFonts w:ascii="Times New Roman" w:eastAsia="Times New Roman" w:hAnsi="Times New Roman"/>
                <w:b/>
                <w:bCs/>
              </w:rPr>
              <w:t xml:space="preserve"> </w:t>
            </w:r>
            <w:r w:rsidRPr="00C35BA8">
              <w:rPr>
                <w:rFonts w:ascii="Times New Roman" w:eastAsia="Times New Roman" w:hAnsi="Times New Roman"/>
              </w:rPr>
              <w:t xml:space="preserve">+ percussions (cupping therapy equipment in patients with small thorax), vibrations +blow bubbles for secretion or modified huffing (“game-based blowing activities”); ii) body positions + extremity movements (isotonic/isometric against or assisted by gravity) with large ball (different weights depending on muscle status and force-generation capability); and iii) coordinate with medical team if pain present + potential osteoarticular mobilizations or muscle stretching program in case pain is of joint/muscular origin. </w:t>
            </w:r>
          </w:p>
          <w:p w14:paraId="4B3E617A" w14:textId="77777777" w:rsidR="00BB6F84" w:rsidRPr="00D361A9" w:rsidRDefault="43355645" w:rsidP="43355645">
            <w:pPr>
              <w:rPr>
                <w:rFonts w:ascii="Times New Roman" w:hAnsi="Times New Roman"/>
              </w:rPr>
            </w:pPr>
            <w:r w:rsidRPr="00D361A9">
              <w:rPr>
                <w:rFonts w:ascii="Times New Roman" w:eastAsia="Times New Roman" w:hAnsi="Times New Roman"/>
                <w:b/>
                <w:bCs/>
                <w:color w:val="000000"/>
              </w:rPr>
              <w:t xml:space="preserve">Activity: </w:t>
            </w:r>
            <w:proofErr w:type="spellStart"/>
            <w:r w:rsidRPr="00D361A9">
              <w:rPr>
                <w:rFonts w:ascii="Times New Roman" w:eastAsia="Times New Roman" w:hAnsi="Times New Roman"/>
                <w:color w:val="000000"/>
              </w:rPr>
              <w:t>i</w:t>
            </w:r>
            <w:proofErr w:type="spellEnd"/>
            <w:r w:rsidRPr="00D361A9">
              <w:rPr>
                <w:rFonts w:ascii="Times New Roman" w:eastAsia="Times New Roman" w:hAnsi="Times New Roman"/>
                <w:color w:val="000000"/>
              </w:rPr>
              <w:t>) promote activity-based motor skills (w/ emphasis on sitting, standing/gait) and coordinate with EI team.</w:t>
            </w:r>
          </w:p>
          <w:p w14:paraId="348E6FDA" w14:textId="77777777" w:rsidR="00BB6F84" w:rsidRPr="00D361A9" w:rsidRDefault="7F2E5CDC" w:rsidP="7F2E5CDC">
            <w:pPr>
              <w:rPr>
                <w:rFonts w:ascii="Times New Roman" w:hAnsi="Times New Roman"/>
              </w:rPr>
            </w:pPr>
            <w:r w:rsidRPr="7F2E5CDC">
              <w:rPr>
                <w:rFonts w:ascii="Times New Roman" w:eastAsia="Times New Roman" w:hAnsi="Times New Roman"/>
                <w:b/>
                <w:bCs/>
              </w:rPr>
              <w:t xml:space="preserve">Participation: </w:t>
            </w:r>
            <w:r w:rsidRPr="7F2E5CDC">
              <w:rPr>
                <w:rFonts w:ascii="Times New Roman" w:eastAsia="Times New Roman" w:hAnsi="Times New Roman"/>
              </w:rPr>
              <w:t>Parent education in promoting</w:t>
            </w:r>
            <w:r w:rsidRPr="7F2E5CDC">
              <w:rPr>
                <w:rFonts w:ascii="Times New Roman" w:eastAsia="Times New Roman" w:hAnsi="Times New Roman"/>
                <w:b/>
                <w:bCs/>
              </w:rPr>
              <w:t xml:space="preserve"> </w:t>
            </w:r>
            <w:r w:rsidRPr="7F2E5CDC">
              <w:rPr>
                <w:rFonts w:ascii="Times New Roman" w:eastAsia="Times New Roman" w:hAnsi="Times New Roman"/>
              </w:rPr>
              <w:t>basic gross motor movements that improve self-care/dressing skills (maximize and improve quality of limited parent-child time)</w:t>
            </w:r>
          </w:p>
        </w:tc>
      </w:tr>
      <w:tr w:rsidR="007D5A91" w:rsidRPr="00D361A9" w14:paraId="1EED3B79" w14:textId="77777777" w:rsidTr="003B4F32">
        <w:trPr>
          <w:trHeight w:val="1304"/>
        </w:trPr>
        <w:tc>
          <w:tcPr>
            <w:tcW w:w="10772" w:type="dxa"/>
            <w:gridSpan w:val="3"/>
            <w:tcBorders>
              <w:top w:val="single" w:sz="4" w:space="0" w:color="000000"/>
              <w:left w:val="single" w:sz="4" w:space="0" w:color="000000"/>
              <w:bottom w:val="single" w:sz="4" w:space="0" w:color="000000"/>
              <w:right w:val="single" w:sz="4" w:space="0" w:color="000000"/>
            </w:tcBorders>
          </w:tcPr>
          <w:p w14:paraId="248F2C51" w14:textId="77777777" w:rsidR="007D5A91" w:rsidRPr="00D361A9" w:rsidRDefault="3324BE04" w:rsidP="16B784DB">
            <w:pPr>
              <w:rPr>
                <w:rFonts w:ascii="Times New Roman" w:hAnsi="Times New Roman"/>
                <w:b/>
                <w:bCs/>
              </w:rPr>
            </w:pPr>
            <w:r w:rsidRPr="00D361A9">
              <w:rPr>
                <w:rFonts w:ascii="Times New Roman" w:hAnsi="Times New Roman"/>
                <w:b/>
                <w:bCs/>
              </w:rPr>
              <w:t>Occupational Therapy Evaluation –</w:t>
            </w:r>
          </w:p>
          <w:p w14:paraId="43A1038E" w14:textId="77777777" w:rsidR="007D5A91" w:rsidRPr="00D361A9" w:rsidRDefault="0E0D9798" w:rsidP="0E0D9798">
            <w:pPr>
              <w:rPr>
                <w:rFonts w:ascii="Times New Roman" w:hAnsi="Times New Roman"/>
              </w:rPr>
            </w:pPr>
            <w:r w:rsidRPr="00C35BA8">
              <w:rPr>
                <w:rFonts w:ascii="Times New Roman" w:hAnsi="Times New Roman"/>
                <w:b/>
                <w:bCs/>
              </w:rPr>
              <w:t xml:space="preserve">Occupational Profile: </w:t>
            </w:r>
            <w:r w:rsidRPr="00C35BA8">
              <w:rPr>
                <w:rFonts w:ascii="Times New Roman" w:hAnsi="Times New Roman"/>
              </w:rPr>
              <w:t>Juan is a 20 month old boy admitted to the pediatric inpatient unit s/p Pneumonia. Past Medical History: Pneumonia x 2, Developmental Delays. Social History: Juan lives with his mother and four siblings under the age of 10 years old. Juan’s mother has a history of Intimate Partner Violence.</w:t>
            </w:r>
          </w:p>
          <w:p w14:paraId="603F2FBD" w14:textId="77777777" w:rsidR="007D5A91" w:rsidRPr="00D361A9" w:rsidRDefault="0E0D9798" w:rsidP="0E0D9798">
            <w:pPr>
              <w:rPr>
                <w:rFonts w:ascii="Times New Roman" w:hAnsi="Times New Roman"/>
              </w:rPr>
            </w:pPr>
            <w:r w:rsidRPr="00C35BA8">
              <w:rPr>
                <w:rFonts w:ascii="Times New Roman" w:hAnsi="Times New Roman"/>
                <w:b/>
                <w:bCs/>
              </w:rPr>
              <w:t>Occupational Analysis:</w:t>
            </w:r>
          </w:p>
          <w:p w14:paraId="1E8AE1CF" w14:textId="77777777" w:rsidR="007D5A91" w:rsidRPr="00D361A9" w:rsidRDefault="3324BE04" w:rsidP="0E0D9798">
            <w:pPr>
              <w:rPr>
                <w:rFonts w:ascii="Times New Roman" w:hAnsi="Times New Roman"/>
              </w:rPr>
            </w:pPr>
            <w:r w:rsidRPr="00C35BA8">
              <w:rPr>
                <w:rFonts w:ascii="Times New Roman" w:hAnsi="Times New Roman"/>
              </w:rPr>
              <w:t xml:space="preserve">Juan participated in OT evaluation which consisted of clinical observation at bedside in his hospital room. Juan’s mother was present during the evaluation. Hospital translator services </w:t>
            </w:r>
            <w:r w:rsidR="00FE1011">
              <w:rPr>
                <w:rFonts w:ascii="Times New Roman" w:hAnsi="Times New Roman"/>
              </w:rPr>
              <w:t>on standby</w:t>
            </w:r>
            <w:r w:rsidRPr="00C35BA8">
              <w:rPr>
                <w:rFonts w:ascii="Times New Roman" w:hAnsi="Times New Roman"/>
              </w:rPr>
              <w:t xml:space="preserve"> during the evaluation. </w:t>
            </w:r>
          </w:p>
          <w:p w14:paraId="270FCBE5" w14:textId="77777777" w:rsidR="007D5A91" w:rsidRPr="00D361A9" w:rsidRDefault="0E0D9798" w:rsidP="0E0D9798">
            <w:pPr>
              <w:rPr>
                <w:rFonts w:ascii="Times New Roman" w:hAnsi="Times New Roman"/>
              </w:rPr>
            </w:pPr>
            <w:r w:rsidRPr="00C35BA8">
              <w:rPr>
                <w:rFonts w:ascii="Times New Roman" w:hAnsi="Times New Roman"/>
              </w:rPr>
              <w:t xml:space="preserve">Juan was non-verbal and did not initiate eye contact during the session. </w:t>
            </w:r>
          </w:p>
          <w:p w14:paraId="05AED885" w14:textId="77777777" w:rsidR="007D5A91" w:rsidRPr="00D361A9" w:rsidRDefault="0E0D9798" w:rsidP="0E0D9798">
            <w:pPr>
              <w:rPr>
                <w:rFonts w:ascii="Times New Roman" w:hAnsi="Times New Roman"/>
              </w:rPr>
            </w:pPr>
            <w:r w:rsidRPr="00C35BA8">
              <w:rPr>
                <w:rFonts w:ascii="Times New Roman" w:hAnsi="Times New Roman"/>
                <w:b/>
                <w:bCs/>
              </w:rPr>
              <w:t>Self-Care Skills:</w:t>
            </w:r>
            <w:r w:rsidRPr="00C35BA8">
              <w:rPr>
                <w:rFonts w:ascii="Times New Roman" w:hAnsi="Times New Roman"/>
              </w:rPr>
              <w:t xml:space="preserve"> Juan’s mother reports that she does self-care activities for Juan</w:t>
            </w:r>
            <w:r w:rsidR="00D30A87">
              <w:rPr>
                <w:rFonts w:ascii="Times New Roman" w:hAnsi="Times New Roman"/>
              </w:rPr>
              <w:t>, with support from sister who helps with kids when she’s working</w:t>
            </w:r>
            <w:r w:rsidRPr="00C35BA8">
              <w:rPr>
                <w:rFonts w:ascii="Times New Roman" w:hAnsi="Times New Roman"/>
              </w:rPr>
              <w:t xml:space="preserve">. Juan’s mother reports that he does not help with dressing and is not able to pull of his socks. During the session, Juan’s mother demonstrated her typical dressing routine with a pull-over shirt. Juan required total assistance to don the shirt and did not attempt to initiate reaching or threading arms through the sleeves. </w:t>
            </w:r>
          </w:p>
          <w:p w14:paraId="2DAAE072" w14:textId="77777777" w:rsidR="007D5A91" w:rsidRPr="00C35BA8" w:rsidRDefault="0E0D9798" w:rsidP="0E0D9798">
            <w:pPr>
              <w:rPr>
                <w:rFonts w:ascii="Times New Roman" w:hAnsi="Times New Roman"/>
                <w:b/>
                <w:bCs/>
              </w:rPr>
            </w:pPr>
            <w:r w:rsidRPr="00C35BA8">
              <w:rPr>
                <w:rFonts w:ascii="Times New Roman" w:hAnsi="Times New Roman"/>
                <w:b/>
                <w:bCs/>
              </w:rPr>
              <w:t>Motor Skills:</w:t>
            </w:r>
          </w:p>
          <w:p w14:paraId="79184531" w14:textId="77777777" w:rsidR="007D5A91" w:rsidRPr="00D361A9" w:rsidRDefault="0E0D9798" w:rsidP="0E0D9798">
            <w:pPr>
              <w:rPr>
                <w:rFonts w:ascii="Times New Roman" w:hAnsi="Times New Roman"/>
              </w:rPr>
            </w:pPr>
            <w:r w:rsidRPr="00C35BA8">
              <w:rPr>
                <w:rFonts w:ascii="Times New Roman" w:hAnsi="Times New Roman"/>
              </w:rPr>
              <w:t xml:space="preserve">AROM BUEs WNLs. </w:t>
            </w:r>
          </w:p>
          <w:p w14:paraId="228977A7" w14:textId="77777777" w:rsidR="007D5A91" w:rsidRPr="00D361A9" w:rsidRDefault="3324BE04" w:rsidP="0E0D9798">
            <w:pPr>
              <w:rPr>
                <w:rFonts w:ascii="Times New Roman" w:hAnsi="Times New Roman"/>
              </w:rPr>
            </w:pPr>
            <w:r w:rsidRPr="00C35BA8">
              <w:rPr>
                <w:rFonts w:ascii="Times New Roman" w:hAnsi="Times New Roman"/>
                <w:b/>
                <w:bCs/>
              </w:rPr>
              <w:t>Sitting:</w:t>
            </w:r>
            <w:r w:rsidRPr="00C35BA8">
              <w:rPr>
                <w:rFonts w:ascii="Times New Roman" w:hAnsi="Times New Roman"/>
              </w:rPr>
              <w:t xml:space="preserve"> Juan </w:t>
            </w:r>
            <w:r w:rsidR="003D46C8" w:rsidRPr="00C35BA8">
              <w:rPr>
                <w:rFonts w:ascii="Times New Roman" w:hAnsi="Times New Roman"/>
              </w:rPr>
              <w:t>can</w:t>
            </w:r>
            <w:r w:rsidRPr="00C35BA8">
              <w:rPr>
                <w:rFonts w:ascii="Times New Roman" w:hAnsi="Times New Roman"/>
              </w:rPr>
              <w:t xml:space="preserve"> sit unsupported for brief periods of time; however, he demonstrated poor trunk control and poor dynamic sitting balance. He frequently sought postural support by leaning against his mother or the therapist during dynamic sitting and reaching activities. </w:t>
            </w:r>
          </w:p>
          <w:p w14:paraId="489013D0" w14:textId="77777777" w:rsidR="007D5A91" w:rsidRPr="00D361A9" w:rsidRDefault="0E0D9798" w:rsidP="0E0D9798">
            <w:pPr>
              <w:rPr>
                <w:rFonts w:ascii="Times New Roman" w:hAnsi="Times New Roman"/>
              </w:rPr>
            </w:pPr>
            <w:r w:rsidRPr="00C35BA8">
              <w:rPr>
                <w:rFonts w:ascii="Times New Roman" w:hAnsi="Times New Roman"/>
                <w:b/>
                <w:bCs/>
              </w:rPr>
              <w:t>Reach:</w:t>
            </w:r>
            <w:r w:rsidRPr="00C35BA8">
              <w:rPr>
                <w:rFonts w:ascii="Times New Roman" w:hAnsi="Times New Roman"/>
              </w:rPr>
              <w:t xml:space="preserve"> Juan demonstrated unilateral reaching for objects with scapular elevation and abduction noted. Juan did not demonstrate crossing midline to obtain objects placed across his body. </w:t>
            </w:r>
          </w:p>
          <w:p w14:paraId="52EC5447" w14:textId="77777777" w:rsidR="007D5A91" w:rsidRPr="00D361A9" w:rsidRDefault="3324BE04" w:rsidP="3324BE04">
            <w:pPr>
              <w:rPr>
                <w:rFonts w:ascii="Times New Roman" w:hAnsi="Times New Roman"/>
              </w:rPr>
            </w:pPr>
            <w:r w:rsidRPr="00C35BA8">
              <w:rPr>
                <w:rFonts w:ascii="Times New Roman" w:hAnsi="Times New Roman"/>
                <w:b/>
                <w:bCs/>
              </w:rPr>
              <w:t>Grasp:</w:t>
            </w:r>
            <w:r w:rsidRPr="00C35BA8">
              <w:rPr>
                <w:rFonts w:ascii="Times New Roman" w:hAnsi="Times New Roman"/>
              </w:rPr>
              <w:t xml:space="preserve"> Juan primarily used an ulnar-palmar grasp to hold objects with occasional use of a radial palmar grasp. He used both hands interchangeably to reach for and pick up objects. Clear hand preference was not observed during reaching or grasping activities. He attempted to pick up small pellets with a lateral pinch and was not able to stabilize two cubes together in one hand. He demonstrated difficulty with controlled release of small objects into a container. </w:t>
            </w:r>
          </w:p>
          <w:p w14:paraId="2E96F9DA" w14:textId="77777777" w:rsidR="007D5A91" w:rsidRPr="00D361A9" w:rsidRDefault="0E0D9798" w:rsidP="0E0D9798">
            <w:pPr>
              <w:rPr>
                <w:rFonts w:ascii="Times New Roman" w:hAnsi="Times New Roman"/>
              </w:rPr>
            </w:pPr>
            <w:r w:rsidRPr="00C35BA8">
              <w:rPr>
                <w:rFonts w:ascii="Times New Roman" w:hAnsi="Times New Roman"/>
                <w:b/>
                <w:bCs/>
              </w:rPr>
              <w:t>Visual Motor:</w:t>
            </w:r>
            <w:r w:rsidRPr="00C35BA8">
              <w:rPr>
                <w:rFonts w:ascii="Times New Roman" w:hAnsi="Times New Roman"/>
              </w:rPr>
              <w:t xml:space="preserve"> Juan was able to place 2 shapes correctly into a foam board but was not able to stack cubes after visual demonstration. </w:t>
            </w:r>
          </w:p>
          <w:p w14:paraId="6F7467AD" w14:textId="77777777" w:rsidR="007D5A91" w:rsidRPr="00D361A9" w:rsidRDefault="3324BE04" w:rsidP="0E0D9798">
            <w:pPr>
              <w:rPr>
                <w:rFonts w:ascii="Times New Roman" w:hAnsi="Times New Roman"/>
              </w:rPr>
            </w:pPr>
            <w:r w:rsidRPr="00C35BA8">
              <w:rPr>
                <w:rFonts w:ascii="Times New Roman" w:hAnsi="Times New Roman"/>
                <w:b/>
                <w:bCs/>
              </w:rPr>
              <w:t>Bilateral Hand Use:</w:t>
            </w:r>
            <w:r w:rsidRPr="00C35BA8">
              <w:rPr>
                <w:rFonts w:ascii="Times New Roman" w:hAnsi="Times New Roman"/>
              </w:rPr>
              <w:t xml:space="preserve"> Juan demonstrated difficulty coordinating the use of two hands together to play with a toy.    </w:t>
            </w:r>
          </w:p>
          <w:p w14:paraId="3C6C78DA" w14:textId="77777777" w:rsidR="007D5A91" w:rsidRPr="00D361A9" w:rsidRDefault="3324BE04" w:rsidP="0E0D9798">
            <w:pPr>
              <w:rPr>
                <w:rFonts w:ascii="Times New Roman" w:hAnsi="Times New Roman"/>
              </w:rPr>
            </w:pPr>
            <w:r w:rsidRPr="00C35BA8">
              <w:rPr>
                <w:rFonts w:ascii="Times New Roman" w:hAnsi="Times New Roman"/>
                <w:b/>
                <w:bCs/>
              </w:rPr>
              <w:t xml:space="preserve">Assessment: </w:t>
            </w:r>
            <w:r w:rsidRPr="00C35BA8">
              <w:rPr>
                <w:rFonts w:ascii="Times New Roman" w:hAnsi="Times New Roman"/>
              </w:rPr>
              <w:t xml:space="preserve">Juan presented with developmental delays with motor skills and self-care skills. He will benefit from comprehensive developmental assessment and continued occupational therapy. </w:t>
            </w:r>
          </w:p>
          <w:p w14:paraId="1F496697" w14:textId="77777777" w:rsidR="007D5A91" w:rsidRPr="00D361A9" w:rsidRDefault="3324BE04" w:rsidP="16B784DB">
            <w:pPr>
              <w:rPr>
                <w:rFonts w:ascii="Times New Roman" w:hAnsi="Times New Roman"/>
              </w:rPr>
            </w:pPr>
            <w:r w:rsidRPr="00C35BA8">
              <w:rPr>
                <w:rFonts w:ascii="Times New Roman" w:hAnsi="Times New Roman"/>
                <w:b/>
                <w:bCs/>
              </w:rPr>
              <w:t xml:space="preserve">Plan: </w:t>
            </w:r>
            <w:r w:rsidRPr="00C35BA8">
              <w:rPr>
                <w:rFonts w:ascii="Times New Roman" w:hAnsi="Times New Roman"/>
              </w:rPr>
              <w:t>While inpatient, recommend daily occupational therapy to facilitate motor development for self</w:t>
            </w:r>
            <w:r w:rsidR="00D30A87">
              <w:rPr>
                <w:rFonts w:ascii="Times New Roman" w:hAnsi="Times New Roman"/>
              </w:rPr>
              <w:t>-</w:t>
            </w:r>
            <w:r w:rsidRPr="00C35BA8">
              <w:rPr>
                <w:rFonts w:ascii="Times New Roman" w:hAnsi="Times New Roman"/>
              </w:rPr>
              <w:t>care and play skills and to provide parent training for self</w:t>
            </w:r>
            <w:r w:rsidR="00D30A87">
              <w:rPr>
                <w:rFonts w:ascii="Times New Roman" w:hAnsi="Times New Roman"/>
              </w:rPr>
              <w:t>-</w:t>
            </w:r>
            <w:r w:rsidRPr="00C35BA8">
              <w:rPr>
                <w:rFonts w:ascii="Times New Roman" w:hAnsi="Times New Roman"/>
              </w:rPr>
              <w:t xml:space="preserve">care, play, and motor skill development strategies. Recommend comprehensive developmental assessment to determine need for Individualized Family Service Plan (IFSP) and early interventions services upon discharge. </w:t>
            </w:r>
          </w:p>
        </w:tc>
      </w:tr>
      <w:tr w:rsidR="001234D7" w:rsidRPr="00D361A9" w14:paraId="07202014" w14:textId="77777777" w:rsidTr="003B4F32">
        <w:trPr>
          <w:trHeight w:val="1304"/>
        </w:trPr>
        <w:tc>
          <w:tcPr>
            <w:tcW w:w="10772" w:type="dxa"/>
            <w:gridSpan w:val="3"/>
            <w:tcBorders>
              <w:top w:val="single" w:sz="4" w:space="0" w:color="000000"/>
              <w:left w:val="single" w:sz="4" w:space="0" w:color="000000"/>
              <w:bottom w:val="single" w:sz="4" w:space="0" w:color="000000"/>
              <w:right w:val="single" w:sz="4" w:space="0" w:color="000000"/>
            </w:tcBorders>
          </w:tcPr>
          <w:p w14:paraId="77DB6FCA" w14:textId="77777777" w:rsidR="001234D7" w:rsidRPr="00D361A9" w:rsidRDefault="2B8B3258" w:rsidP="2B8B3258">
            <w:pPr>
              <w:rPr>
                <w:rFonts w:ascii="Times New Roman" w:hAnsi="Times New Roman"/>
                <w:b/>
                <w:bCs/>
              </w:rPr>
            </w:pPr>
            <w:r w:rsidRPr="00D361A9">
              <w:rPr>
                <w:rFonts w:ascii="Times New Roman" w:hAnsi="Times New Roman"/>
                <w:b/>
                <w:bCs/>
              </w:rPr>
              <w:t>Nutrition Evaluation</w:t>
            </w:r>
          </w:p>
          <w:p w14:paraId="0AF036F5" w14:textId="77777777" w:rsidR="00B759C3" w:rsidRPr="00D361A9" w:rsidRDefault="2B8B3258" w:rsidP="2B8B3258">
            <w:pPr>
              <w:spacing w:line="257" w:lineRule="auto"/>
              <w:rPr>
                <w:rFonts w:ascii="Times New Roman" w:hAnsi="Times New Roman"/>
              </w:rPr>
            </w:pPr>
            <w:r w:rsidRPr="00C35BA8">
              <w:rPr>
                <w:rFonts w:ascii="Times New Roman" w:hAnsi="Times New Roman"/>
              </w:rPr>
              <w:t>Admitting Dx: PNA, r/o asthma, r/o iron deficiency</w:t>
            </w:r>
          </w:p>
          <w:p w14:paraId="49BB28CB" w14:textId="77777777" w:rsidR="00B759C3" w:rsidRPr="00D361A9" w:rsidRDefault="2B8B3258" w:rsidP="2B8B3258">
            <w:pPr>
              <w:spacing w:line="257" w:lineRule="auto"/>
              <w:rPr>
                <w:rFonts w:ascii="Times New Roman" w:hAnsi="Times New Roman"/>
              </w:rPr>
            </w:pPr>
            <w:r w:rsidRPr="00C35BA8">
              <w:rPr>
                <w:rFonts w:ascii="Times New Roman" w:hAnsi="Times New Roman"/>
              </w:rPr>
              <w:t>PMH:</w:t>
            </w:r>
            <w:r w:rsidR="00D30A87">
              <w:rPr>
                <w:rFonts w:ascii="Times New Roman" w:hAnsi="Times New Roman"/>
              </w:rPr>
              <w:t xml:space="preserve"> </w:t>
            </w:r>
            <w:r w:rsidRPr="00C35BA8">
              <w:rPr>
                <w:rFonts w:ascii="Times New Roman" w:hAnsi="Times New Roman"/>
              </w:rPr>
              <w:t>PNA x 2, Developmental delays</w:t>
            </w:r>
          </w:p>
          <w:p w14:paraId="43763FD4" w14:textId="77777777" w:rsidR="00B759C3" w:rsidRPr="00D361A9" w:rsidRDefault="2B8B3258" w:rsidP="2B8B3258">
            <w:pPr>
              <w:spacing w:line="257" w:lineRule="auto"/>
              <w:rPr>
                <w:rFonts w:ascii="Times New Roman" w:hAnsi="Times New Roman"/>
              </w:rPr>
            </w:pPr>
            <w:r w:rsidRPr="00C35BA8">
              <w:rPr>
                <w:rFonts w:ascii="Times New Roman" w:hAnsi="Times New Roman"/>
              </w:rPr>
              <w:t xml:space="preserve">Meds: </w:t>
            </w:r>
            <w:proofErr w:type="spellStart"/>
            <w:r w:rsidR="00D30A87">
              <w:rPr>
                <w:rFonts w:ascii="Times New Roman" w:hAnsi="Times New Roman"/>
              </w:rPr>
              <w:t>Cefuroxine</w:t>
            </w:r>
            <w:proofErr w:type="spellEnd"/>
            <w:r w:rsidRPr="00C35BA8">
              <w:rPr>
                <w:rFonts w:ascii="Times New Roman" w:hAnsi="Times New Roman"/>
              </w:rPr>
              <w:t>, Acetaminophen (prn)</w:t>
            </w:r>
          </w:p>
          <w:p w14:paraId="5CCD7300" w14:textId="77777777" w:rsidR="00B759C3" w:rsidRPr="00D361A9" w:rsidRDefault="2B8B3258" w:rsidP="2B8B3258">
            <w:pPr>
              <w:spacing w:line="257" w:lineRule="auto"/>
              <w:rPr>
                <w:rFonts w:ascii="Times New Roman" w:hAnsi="Times New Roman"/>
              </w:rPr>
            </w:pPr>
            <w:r w:rsidRPr="00C35BA8">
              <w:rPr>
                <w:rFonts w:ascii="Times New Roman" w:hAnsi="Times New Roman"/>
              </w:rPr>
              <w:t>Diet: TBD (monitor SLP eval)</w:t>
            </w:r>
          </w:p>
          <w:p w14:paraId="285B6245" w14:textId="77777777" w:rsidR="00B759C3" w:rsidRPr="00D361A9" w:rsidRDefault="2B8B3258" w:rsidP="2B8B3258">
            <w:pPr>
              <w:spacing w:line="257" w:lineRule="auto"/>
              <w:rPr>
                <w:rFonts w:ascii="Times New Roman" w:hAnsi="Times New Roman"/>
              </w:rPr>
            </w:pPr>
            <w:r w:rsidRPr="00C35BA8">
              <w:rPr>
                <w:rFonts w:ascii="Times New Roman" w:hAnsi="Times New Roman"/>
              </w:rPr>
              <w:t>BMI: Use of the BMI-for-age growth chart is not recommended for children younger than age two years at this time.</w:t>
            </w:r>
          </w:p>
          <w:p w14:paraId="790B200F" w14:textId="77777777" w:rsidR="00B759C3" w:rsidRPr="00D361A9" w:rsidRDefault="08A27654" w:rsidP="2B8B3258">
            <w:pPr>
              <w:spacing w:line="257" w:lineRule="auto"/>
              <w:rPr>
                <w:rFonts w:ascii="Times New Roman" w:hAnsi="Times New Roman"/>
              </w:rPr>
            </w:pPr>
            <w:r w:rsidRPr="00C35BA8">
              <w:rPr>
                <w:rFonts w:ascii="Times New Roman" w:hAnsi="Times New Roman"/>
              </w:rPr>
              <w:t>Height: 43 cm/16”</w:t>
            </w:r>
          </w:p>
          <w:p w14:paraId="4A90469A" w14:textId="77777777" w:rsidR="08A27654" w:rsidRPr="00C35BA8" w:rsidRDefault="08A27654" w:rsidP="08A27654">
            <w:pPr>
              <w:spacing w:line="257" w:lineRule="auto"/>
              <w:rPr>
                <w:rFonts w:ascii="Times New Roman" w:hAnsi="Times New Roman"/>
              </w:rPr>
            </w:pPr>
            <w:r w:rsidRPr="00C35BA8">
              <w:rPr>
                <w:rFonts w:ascii="Times New Roman" w:hAnsi="Times New Roman"/>
              </w:rPr>
              <w:t>Head circumference</w:t>
            </w:r>
          </w:p>
          <w:p w14:paraId="0EC10372" w14:textId="77777777" w:rsidR="00B759C3" w:rsidRPr="00D361A9" w:rsidRDefault="2B8B3258" w:rsidP="2B8B3258">
            <w:pPr>
              <w:spacing w:line="257" w:lineRule="auto"/>
              <w:rPr>
                <w:rFonts w:ascii="Times New Roman" w:hAnsi="Times New Roman"/>
              </w:rPr>
            </w:pPr>
            <w:r w:rsidRPr="00C35BA8">
              <w:rPr>
                <w:rFonts w:ascii="Times New Roman" w:hAnsi="Times New Roman"/>
              </w:rPr>
              <w:t xml:space="preserve">Hospital Admission Weight: </w:t>
            </w:r>
            <w:r w:rsidR="00D30A87" w:rsidRPr="00D30A87">
              <w:rPr>
                <w:rFonts w:ascii="Times New Roman" w:hAnsi="Times New Roman"/>
              </w:rPr>
              <w:t>9</w:t>
            </w:r>
            <w:r w:rsidRPr="00D30A87">
              <w:rPr>
                <w:rFonts w:ascii="Times New Roman" w:hAnsi="Times New Roman"/>
              </w:rPr>
              <w:t>.</w:t>
            </w:r>
            <w:r w:rsidR="00D30A87" w:rsidRPr="00D30A87">
              <w:rPr>
                <w:rFonts w:ascii="Times New Roman" w:hAnsi="Times New Roman"/>
              </w:rPr>
              <w:t>5</w:t>
            </w:r>
            <w:r w:rsidRPr="00D30A87">
              <w:rPr>
                <w:rFonts w:ascii="Times New Roman" w:hAnsi="Times New Roman"/>
              </w:rPr>
              <w:t xml:space="preserve"> kg/</w:t>
            </w:r>
            <w:r w:rsidR="00D30A87">
              <w:rPr>
                <w:rFonts w:ascii="Times New Roman" w:hAnsi="Times New Roman"/>
              </w:rPr>
              <w:t>21</w:t>
            </w:r>
            <w:r w:rsidRPr="00C35BA8">
              <w:rPr>
                <w:rFonts w:ascii="Times New Roman" w:hAnsi="Times New Roman"/>
              </w:rPr>
              <w:t xml:space="preserve"> </w:t>
            </w:r>
            <w:proofErr w:type="spellStart"/>
            <w:r w:rsidRPr="00C35BA8">
              <w:rPr>
                <w:rFonts w:ascii="Times New Roman" w:hAnsi="Times New Roman"/>
              </w:rPr>
              <w:t>lb</w:t>
            </w:r>
            <w:proofErr w:type="spellEnd"/>
          </w:p>
          <w:p w14:paraId="316EA4A4" w14:textId="77777777" w:rsidR="00B759C3" w:rsidRPr="00D361A9" w:rsidRDefault="2B8B3258" w:rsidP="2B8B3258">
            <w:pPr>
              <w:spacing w:line="257" w:lineRule="auto"/>
              <w:rPr>
                <w:rFonts w:ascii="Times New Roman" w:hAnsi="Times New Roman"/>
              </w:rPr>
            </w:pPr>
            <w:r w:rsidRPr="00C35BA8">
              <w:rPr>
                <w:rFonts w:ascii="Times New Roman" w:hAnsi="Times New Roman"/>
              </w:rPr>
              <w:t xml:space="preserve">Current Weight: </w:t>
            </w:r>
            <w:r w:rsidR="00D30A87">
              <w:rPr>
                <w:rFonts w:ascii="Times New Roman" w:hAnsi="Times New Roman"/>
              </w:rPr>
              <w:t>9</w:t>
            </w:r>
            <w:r w:rsidRPr="00C35BA8">
              <w:rPr>
                <w:rFonts w:ascii="Times New Roman" w:hAnsi="Times New Roman"/>
              </w:rPr>
              <w:t>.8 kg/</w:t>
            </w:r>
            <w:r w:rsidR="00D30A87">
              <w:rPr>
                <w:rFonts w:ascii="Times New Roman" w:hAnsi="Times New Roman"/>
              </w:rPr>
              <w:t>21.5</w:t>
            </w:r>
            <w:r w:rsidRPr="00C35BA8">
              <w:rPr>
                <w:rFonts w:ascii="Times New Roman" w:hAnsi="Times New Roman"/>
              </w:rPr>
              <w:t xml:space="preserve"> </w:t>
            </w:r>
            <w:proofErr w:type="spellStart"/>
            <w:r w:rsidRPr="00C35BA8">
              <w:rPr>
                <w:rFonts w:ascii="Times New Roman" w:hAnsi="Times New Roman"/>
              </w:rPr>
              <w:t>lb</w:t>
            </w:r>
            <w:proofErr w:type="spellEnd"/>
          </w:p>
          <w:p w14:paraId="4328325F" w14:textId="77777777" w:rsidR="00B759C3" w:rsidRPr="00D361A9" w:rsidRDefault="2B8B3258" w:rsidP="2B8B3258">
            <w:pPr>
              <w:spacing w:line="257" w:lineRule="auto"/>
              <w:rPr>
                <w:rFonts w:ascii="Times New Roman" w:hAnsi="Times New Roman"/>
              </w:rPr>
            </w:pPr>
            <w:r w:rsidRPr="00C35BA8">
              <w:rPr>
                <w:rFonts w:ascii="Times New Roman" w:hAnsi="Times New Roman"/>
              </w:rPr>
              <w:t xml:space="preserve">Weight Loss: </w:t>
            </w:r>
            <w:r w:rsidR="00D30A87">
              <w:rPr>
                <w:rFonts w:ascii="Times New Roman" w:hAnsi="Times New Roman"/>
              </w:rPr>
              <w:t>N/A</w:t>
            </w:r>
          </w:p>
          <w:p w14:paraId="2EF92101" w14:textId="77777777" w:rsidR="00B759C3" w:rsidRPr="00D361A9" w:rsidRDefault="2B8B3258" w:rsidP="2B8B3258">
            <w:pPr>
              <w:spacing w:line="257" w:lineRule="auto"/>
              <w:rPr>
                <w:rFonts w:ascii="Times New Roman" w:hAnsi="Times New Roman"/>
              </w:rPr>
            </w:pPr>
            <w:r w:rsidRPr="00C35BA8">
              <w:rPr>
                <w:rFonts w:ascii="Times New Roman" w:hAnsi="Times New Roman"/>
              </w:rPr>
              <w:t>Nutrient Needs:</w:t>
            </w:r>
          </w:p>
          <w:p w14:paraId="14B2F615" w14:textId="77777777" w:rsidR="00B759C3" w:rsidRPr="00D361A9" w:rsidRDefault="2B8B3258" w:rsidP="2B8B3258">
            <w:pPr>
              <w:spacing w:line="257" w:lineRule="auto"/>
              <w:rPr>
                <w:rFonts w:ascii="Times New Roman" w:hAnsi="Times New Roman"/>
              </w:rPr>
            </w:pPr>
            <w:r w:rsidRPr="00C35BA8">
              <w:rPr>
                <w:rFonts w:ascii="Times New Roman" w:hAnsi="Times New Roman"/>
              </w:rPr>
              <w:t>Kcal: 632 kcal/day (WHO x 1.1 [bed] x 1.5 [infection/growth failure])</w:t>
            </w:r>
          </w:p>
          <w:p w14:paraId="61F8CDF9" w14:textId="77777777" w:rsidR="00B759C3" w:rsidRPr="00D361A9" w:rsidRDefault="2B8B3258" w:rsidP="2B8B3258">
            <w:pPr>
              <w:spacing w:line="257" w:lineRule="auto"/>
              <w:rPr>
                <w:rFonts w:ascii="Times New Roman" w:hAnsi="Times New Roman"/>
              </w:rPr>
            </w:pPr>
            <w:r w:rsidRPr="00C35BA8">
              <w:rPr>
                <w:rFonts w:ascii="Times New Roman" w:hAnsi="Times New Roman"/>
              </w:rPr>
              <w:t>Pro: 9 g/d (1.2 g/kg)</w:t>
            </w:r>
          </w:p>
          <w:p w14:paraId="6DCD8DF8" w14:textId="77777777" w:rsidR="00B759C3" w:rsidRPr="00D361A9" w:rsidRDefault="2B8B3258" w:rsidP="2B8B3258">
            <w:pPr>
              <w:spacing w:line="257" w:lineRule="auto"/>
              <w:rPr>
                <w:rFonts w:ascii="Times New Roman" w:hAnsi="Times New Roman"/>
              </w:rPr>
            </w:pPr>
            <w:r w:rsidRPr="00C35BA8">
              <w:rPr>
                <w:rFonts w:ascii="Times New Roman" w:hAnsi="Times New Roman"/>
              </w:rPr>
              <w:t>Fluid: 700 mL/d (100 mL/kg)</w:t>
            </w:r>
          </w:p>
          <w:p w14:paraId="1DAEAE85" w14:textId="77777777" w:rsidR="00B759C3" w:rsidRPr="00D361A9" w:rsidRDefault="2B8B3258" w:rsidP="2B8B3258">
            <w:pPr>
              <w:spacing w:line="257" w:lineRule="auto"/>
              <w:rPr>
                <w:rFonts w:ascii="Times New Roman" w:hAnsi="Times New Roman"/>
              </w:rPr>
            </w:pPr>
            <w:r w:rsidRPr="00C35BA8">
              <w:rPr>
                <w:rFonts w:ascii="Times New Roman" w:hAnsi="Times New Roman"/>
              </w:rPr>
              <w:t xml:space="preserve">Summary:  20-month-old boy admitted 4 days ago found to have R U/ML PNA and started on antibiotics.   Was also noted with cough, hypoxia and swallowing difficulty however currently tolerating a </w:t>
            </w:r>
            <w:r w:rsidR="003D46C8">
              <w:rPr>
                <w:rFonts w:ascii="Times New Roman" w:hAnsi="Times New Roman"/>
              </w:rPr>
              <w:t>regular</w:t>
            </w:r>
            <w:r w:rsidRPr="00C35BA8">
              <w:rPr>
                <w:rFonts w:ascii="Times New Roman" w:hAnsi="Times New Roman"/>
              </w:rPr>
              <w:t xml:space="preserve"> diet and eating well.  Pt with </w:t>
            </w:r>
            <w:proofErr w:type="spellStart"/>
            <w:r w:rsidRPr="00C35BA8">
              <w:rPr>
                <w:rFonts w:ascii="Times New Roman" w:hAnsi="Times New Roman"/>
              </w:rPr>
              <w:t>hx</w:t>
            </w:r>
            <w:proofErr w:type="spellEnd"/>
            <w:r w:rsidRPr="00C35BA8">
              <w:rPr>
                <w:rFonts w:ascii="Times New Roman" w:hAnsi="Times New Roman"/>
              </w:rPr>
              <w:t xml:space="preserve"> of poor </w:t>
            </w:r>
            <w:proofErr w:type="spellStart"/>
            <w:r w:rsidRPr="00C35BA8">
              <w:rPr>
                <w:rFonts w:ascii="Times New Roman" w:hAnsi="Times New Roman"/>
              </w:rPr>
              <w:t>wt</w:t>
            </w:r>
            <w:proofErr w:type="spellEnd"/>
            <w:r w:rsidRPr="00C35BA8">
              <w:rPr>
                <w:rFonts w:ascii="Times New Roman" w:hAnsi="Times New Roman"/>
              </w:rPr>
              <w:t xml:space="preserve"> gain, cannot crawl or stand on his own and does not speak or utter sounds. Pt is &lt; 2% in growth for both length/age and </w:t>
            </w:r>
            <w:proofErr w:type="spellStart"/>
            <w:r w:rsidRPr="00C35BA8">
              <w:rPr>
                <w:rFonts w:ascii="Times New Roman" w:hAnsi="Times New Roman"/>
              </w:rPr>
              <w:t>wt</w:t>
            </w:r>
            <w:proofErr w:type="spellEnd"/>
            <w:r w:rsidRPr="00C35BA8">
              <w:rPr>
                <w:rFonts w:ascii="Times New Roman" w:hAnsi="Times New Roman"/>
              </w:rPr>
              <w:t>/age and screens high (4 out of 4) on PNST.  Pt is living with mother and 4 siblings in homeless shelter (being referred by SW to ACS).  Noted with possible iron deficiency, will monitor for dx.</w:t>
            </w:r>
          </w:p>
          <w:p w14:paraId="07AC8D29" w14:textId="77777777" w:rsidR="00B759C3" w:rsidRPr="00D361A9" w:rsidRDefault="2B8B3258" w:rsidP="2B8B3258">
            <w:pPr>
              <w:spacing w:line="257" w:lineRule="auto"/>
              <w:rPr>
                <w:rFonts w:ascii="Times New Roman" w:hAnsi="Times New Roman"/>
              </w:rPr>
            </w:pPr>
            <w:r w:rsidRPr="00C35BA8">
              <w:rPr>
                <w:rFonts w:ascii="Times New Roman" w:hAnsi="Times New Roman"/>
              </w:rPr>
              <w:t>PES: Growth rate below expected related to possible lack of or limited access to food and increased needs 2/2 illness as evidenced by &lt; 2</w:t>
            </w:r>
            <w:r w:rsidRPr="00C35BA8">
              <w:rPr>
                <w:rFonts w:ascii="Times New Roman" w:hAnsi="Times New Roman"/>
                <w:vertAlign w:val="superscript"/>
              </w:rPr>
              <w:t>nd</w:t>
            </w:r>
            <w:r w:rsidRPr="00C35BA8">
              <w:rPr>
                <w:rFonts w:ascii="Times New Roman" w:hAnsi="Times New Roman"/>
              </w:rPr>
              <w:t xml:space="preserve"> percentile for length/age and </w:t>
            </w:r>
            <w:proofErr w:type="spellStart"/>
            <w:r w:rsidRPr="00C35BA8">
              <w:rPr>
                <w:rFonts w:ascii="Times New Roman" w:hAnsi="Times New Roman"/>
              </w:rPr>
              <w:t>wt</w:t>
            </w:r>
            <w:proofErr w:type="spellEnd"/>
            <w:r w:rsidRPr="00C35BA8">
              <w:rPr>
                <w:rFonts w:ascii="Times New Roman" w:hAnsi="Times New Roman"/>
              </w:rPr>
              <w:t>/age</w:t>
            </w:r>
          </w:p>
          <w:p w14:paraId="06862316" w14:textId="77777777" w:rsidR="00B759C3" w:rsidRPr="00D361A9" w:rsidRDefault="2B8B3258" w:rsidP="2B8B3258">
            <w:pPr>
              <w:spacing w:line="257" w:lineRule="auto"/>
              <w:rPr>
                <w:rFonts w:ascii="Times New Roman" w:hAnsi="Times New Roman"/>
              </w:rPr>
            </w:pPr>
            <w:r w:rsidRPr="00C35BA8">
              <w:rPr>
                <w:rFonts w:ascii="Times New Roman" w:hAnsi="Times New Roman"/>
              </w:rPr>
              <w:t xml:space="preserve">Intervention: </w:t>
            </w:r>
          </w:p>
          <w:p w14:paraId="2522398E" w14:textId="77777777" w:rsidR="00B759C3" w:rsidRPr="00D361A9" w:rsidRDefault="2B8B3258" w:rsidP="2B8B3258">
            <w:pPr>
              <w:spacing w:line="257" w:lineRule="auto"/>
              <w:rPr>
                <w:rFonts w:ascii="Times New Roman" w:hAnsi="Times New Roman"/>
              </w:rPr>
            </w:pPr>
            <w:r w:rsidRPr="00D361A9">
              <w:rPr>
                <w:rFonts w:ascii="Times New Roman" w:eastAsia="Arial" w:hAnsi="Times New Roman"/>
                <w:color w:val="000000"/>
              </w:rPr>
              <w:t xml:space="preserve">Commercial beverage medical food supplement therapy.  Recommend providing </w:t>
            </w:r>
            <w:proofErr w:type="spellStart"/>
            <w:r w:rsidRPr="00D361A9">
              <w:rPr>
                <w:rFonts w:ascii="Times New Roman" w:eastAsia="Arial" w:hAnsi="Times New Roman"/>
                <w:color w:val="000000"/>
              </w:rPr>
              <w:t>pt</w:t>
            </w:r>
            <w:proofErr w:type="spellEnd"/>
            <w:r w:rsidRPr="00D361A9">
              <w:rPr>
                <w:rFonts w:ascii="Times New Roman" w:eastAsia="Arial" w:hAnsi="Times New Roman"/>
                <w:color w:val="000000"/>
              </w:rPr>
              <w:t xml:space="preserve"> with </w:t>
            </w:r>
            <w:proofErr w:type="spellStart"/>
            <w:r w:rsidRPr="00D361A9">
              <w:rPr>
                <w:rFonts w:ascii="Times New Roman" w:eastAsia="Arial" w:hAnsi="Times New Roman"/>
                <w:color w:val="000000"/>
              </w:rPr>
              <w:t>PediaSure</w:t>
            </w:r>
            <w:proofErr w:type="spellEnd"/>
            <w:r w:rsidRPr="00D361A9">
              <w:rPr>
                <w:rFonts w:ascii="Times New Roman" w:eastAsia="Arial" w:hAnsi="Times New Roman"/>
                <w:color w:val="000000"/>
              </w:rPr>
              <w:t xml:space="preserve">, ask MD for Rx and can sign </w:t>
            </w:r>
            <w:proofErr w:type="spellStart"/>
            <w:r w:rsidRPr="00D361A9">
              <w:rPr>
                <w:rFonts w:ascii="Times New Roman" w:eastAsia="Arial" w:hAnsi="Times New Roman"/>
                <w:color w:val="000000"/>
              </w:rPr>
              <w:t>pt’s</w:t>
            </w:r>
            <w:proofErr w:type="spellEnd"/>
            <w:r w:rsidRPr="00D361A9">
              <w:rPr>
                <w:rFonts w:ascii="Times New Roman" w:eastAsia="Arial" w:hAnsi="Times New Roman"/>
                <w:color w:val="000000"/>
              </w:rPr>
              <w:t xml:space="preserve"> mother up for coupons via </w:t>
            </w:r>
            <w:proofErr w:type="spellStart"/>
            <w:r w:rsidRPr="00D361A9">
              <w:rPr>
                <w:rFonts w:ascii="Times New Roman" w:eastAsia="Arial" w:hAnsi="Times New Roman"/>
                <w:color w:val="000000"/>
              </w:rPr>
              <w:t>PediaSure</w:t>
            </w:r>
            <w:proofErr w:type="spellEnd"/>
            <w:r w:rsidRPr="00D361A9">
              <w:rPr>
                <w:rFonts w:ascii="Times New Roman" w:eastAsia="Arial" w:hAnsi="Times New Roman"/>
                <w:color w:val="000000"/>
              </w:rPr>
              <w:t xml:space="preserve"> Support2Grow program.</w:t>
            </w:r>
          </w:p>
          <w:p w14:paraId="75F43ADE" w14:textId="77777777" w:rsidR="00B759C3" w:rsidRPr="00D361A9" w:rsidRDefault="2B8B3258" w:rsidP="2B8B3258">
            <w:pPr>
              <w:spacing w:line="257" w:lineRule="auto"/>
              <w:rPr>
                <w:rFonts w:ascii="Times New Roman" w:hAnsi="Times New Roman"/>
              </w:rPr>
            </w:pPr>
            <w:r w:rsidRPr="00D361A9">
              <w:rPr>
                <w:rFonts w:ascii="Times New Roman" w:eastAsia="Arial" w:hAnsi="Times New Roman"/>
                <w:color w:val="000000"/>
              </w:rPr>
              <w:t>Coordination of Care.  Will monitor SLP f/u to determine diet tolerance.</w:t>
            </w:r>
          </w:p>
          <w:p w14:paraId="4C610F5F" w14:textId="77777777" w:rsidR="008C79D8" w:rsidRDefault="000B42A1" w:rsidP="7F2E5CDC">
            <w:pPr>
              <w:spacing w:line="240" w:lineRule="auto"/>
              <w:rPr>
                <w:rFonts w:ascii="Times New Roman" w:hAnsi="Times New Roman"/>
                <w:b/>
                <w:bCs/>
              </w:rPr>
            </w:pPr>
            <w:r w:rsidRPr="00137784">
              <w:rPr>
                <w:noProof/>
              </w:rPr>
              <w:drawing>
                <wp:inline distT="0" distB="0" distL="0" distR="0" wp14:anchorId="3EEA33D4" wp14:editId="07777777">
                  <wp:extent cx="4572000" cy="3429000"/>
                  <wp:effectExtent l="0" t="0" r="0" b="0"/>
                  <wp:docPr id="1" name="Picture 133098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986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7F2E5CDC" w:rsidRPr="00D361A9">
              <w:rPr>
                <w:rFonts w:ascii="Times New Roman" w:hAnsi="Times New Roman"/>
                <w:b/>
                <w:bCs/>
              </w:rPr>
              <w:t>____________________________________________________________________________________________</w:t>
            </w:r>
          </w:p>
          <w:p w14:paraId="02F7A89F" w14:textId="42979317" w:rsidR="00BA0ECA" w:rsidRPr="00D361A9" w:rsidRDefault="7F2E5CDC" w:rsidP="7F2E5CDC">
            <w:pPr>
              <w:spacing w:line="240" w:lineRule="auto"/>
              <w:rPr>
                <w:rFonts w:ascii="Times New Roman" w:eastAsia="MS Mincho" w:hAnsi="Times New Roman"/>
                <w:b/>
                <w:bCs/>
              </w:rPr>
            </w:pPr>
            <w:r w:rsidRPr="00D361A9">
              <w:rPr>
                <w:rFonts w:ascii="Times New Roman" w:eastAsia="MS Mincho" w:hAnsi="Times New Roman"/>
                <w:b/>
                <w:bCs/>
              </w:rPr>
              <w:t>Social Work Clinical Progress Report</w:t>
            </w:r>
          </w:p>
          <w:p w14:paraId="2B515057" w14:textId="77777777" w:rsidR="00BA0ECA" w:rsidRPr="00D361A9" w:rsidRDefault="23E10D91" w:rsidP="23E10D91">
            <w:pPr>
              <w:rPr>
                <w:rFonts w:ascii="Times New Roman" w:eastAsia="MS Mincho" w:hAnsi="Times New Roman"/>
              </w:rPr>
            </w:pPr>
            <w:r w:rsidRPr="00D361A9">
              <w:rPr>
                <w:rFonts w:ascii="Times New Roman" w:eastAsia="MS Mincho" w:hAnsi="Times New Roman"/>
              </w:rPr>
              <w:t>NAME:</w:t>
            </w:r>
            <w:r w:rsidR="00BA0ECA" w:rsidRPr="00D361A9">
              <w:rPr>
                <w:rFonts w:ascii="Times New Roman" w:hAnsi="Times New Roman"/>
              </w:rPr>
              <w:tab/>
            </w:r>
            <w:r w:rsidRPr="00D361A9">
              <w:rPr>
                <w:rFonts w:ascii="Times New Roman" w:eastAsia="MS Mincho" w:hAnsi="Times New Roman"/>
              </w:rPr>
              <w:t xml:space="preserve">  </w:t>
            </w:r>
            <w:r w:rsidR="00BA0ECA" w:rsidRPr="00D361A9">
              <w:rPr>
                <w:rFonts w:ascii="Times New Roman" w:hAnsi="Times New Roman"/>
              </w:rPr>
              <w:tab/>
            </w:r>
            <w:r w:rsidR="00BA0ECA" w:rsidRPr="00D361A9">
              <w:rPr>
                <w:rFonts w:ascii="Times New Roman" w:hAnsi="Times New Roman"/>
              </w:rPr>
              <w:tab/>
            </w:r>
            <w:r w:rsidR="00BA0ECA" w:rsidRPr="00D361A9">
              <w:rPr>
                <w:rFonts w:ascii="Times New Roman" w:hAnsi="Times New Roman"/>
              </w:rPr>
              <w:tab/>
            </w:r>
            <w:r w:rsidR="00BA0ECA" w:rsidRPr="00D361A9">
              <w:rPr>
                <w:rFonts w:ascii="Times New Roman" w:hAnsi="Times New Roman"/>
              </w:rPr>
              <w:tab/>
            </w:r>
            <w:r w:rsidR="00BA0ECA" w:rsidRPr="00D361A9">
              <w:rPr>
                <w:rFonts w:ascii="Times New Roman" w:hAnsi="Times New Roman"/>
              </w:rPr>
              <w:tab/>
            </w:r>
            <w:r w:rsidR="00BA0ECA" w:rsidRPr="00D361A9">
              <w:rPr>
                <w:rFonts w:ascii="Times New Roman" w:hAnsi="Times New Roman"/>
              </w:rPr>
              <w:tab/>
            </w:r>
            <w:r w:rsidR="00BA0ECA" w:rsidRPr="00D361A9">
              <w:rPr>
                <w:rFonts w:ascii="Times New Roman" w:hAnsi="Times New Roman"/>
              </w:rPr>
              <w:tab/>
            </w:r>
            <w:r w:rsidRPr="00D361A9">
              <w:rPr>
                <w:rFonts w:ascii="Times New Roman" w:eastAsia="MS Mincho" w:hAnsi="Times New Roman"/>
              </w:rPr>
              <w:t xml:space="preserve">DATE: </w:t>
            </w:r>
          </w:p>
          <w:p w14:paraId="7AC597C4" w14:textId="6920E185" w:rsidR="00BA0ECA" w:rsidRPr="00D361A9" w:rsidRDefault="00BA0ECA" w:rsidP="23E10D91">
            <w:pPr>
              <w:pStyle w:val="NoSpacing"/>
              <w:rPr>
                <w:rFonts w:ascii="Times New Roman" w:eastAsia="MS Mincho" w:hAnsi="Times New Roman"/>
              </w:rPr>
            </w:pPr>
            <w:r w:rsidRPr="00D361A9">
              <w:rPr>
                <w:rFonts w:ascii="Times New Roman" w:eastAsia="MS Mincho" w:hAnsi="Times New Roman"/>
                <w:b/>
                <w:bCs/>
              </w:rPr>
              <w:t>LENGTH OF SESSION:</w:t>
            </w:r>
            <w:r w:rsidRPr="00D361A9">
              <w:rPr>
                <w:rFonts w:ascii="Times New Roman" w:hAnsi="Times New Roman"/>
              </w:rPr>
              <w:tab/>
            </w:r>
            <w:bookmarkStart w:id="0" w:name="Check44"/>
            <w:bookmarkEnd w:id="0"/>
            <w:r w:rsidRPr="00D361A9">
              <w:rPr>
                <w:rFonts w:ascii="Times New Roman" w:eastAsia="MS Mincho" w:hAnsi="Times New Roman"/>
              </w:rPr>
              <w:t xml:space="preserve"> </w:t>
            </w:r>
            <w:r w:rsidRPr="00D361A9">
              <w:rPr>
                <w:rFonts w:ascii="Times New Roman" w:hAnsi="Times New Roman"/>
              </w:rPr>
              <w:fldChar w:fldCharType="begin">
                <w:ffData>
                  <w:name w:val=""/>
                  <w:enabled/>
                  <w:calcOnExit w:val="0"/>
                  <w:checkBox>
                    <w:sizeAuto/>
                    <w:default w:val="0"/>
                  </w:checkBox>
                </w:ffData>
              </w:fldChar>
            </w:r>
            <w:r w:rsidRPr="00D361A9">
              <w:rPr>
                <w:rFonts w:ascii="Times New Roman" w:hAnsi="Times New Roman"/>
              </w:rPr>
              <w:instrText xml:space="preserve"> FORMCHECKBOX </w:instrText>
            </w:r>
            <w:r w:rsidR="008626D2">
              <w:rPr>
                <w:rFonts w:ascii="Times New Roman" w:hAnsi="Times New Roman"/>
              </w:rPr>
            </w:r>
            <w:r w:rsidR="008626D2">
              <w:rPr>
                <w:rFonts w:ascii="Times New Roman" w:hAnsi="Times New Roman"/>
              </w:rPr>
              <w:fldChar w:fldCharType="separate"/>
            </w:r>
            <w:r w:rsidRPr="00D361A9">
              <w:rPr>
                <w:rFonts w:ascii="Times New Roman" w:hAnsi="Times New Roman"/>
              </w:rPr>
              <w:fldChar w:fldCharType="end"/>
            </w:r>
            <w:r w:rsidRPr="00D361A9">
              <w:rPr>
                <w:rFonts w:ascii="Times New Roman" w:eastAsia="MS Mincho" w:hAnsi="Times New Roman"/>
              </w:rPr>
              <w:t xml:space="preserve">    </w:t>
            </w:r>
            <w:r w:rsidRPr="00D361A9">
              <w:rPr>
                <w:rFonts w:ascii="Times New Roman" w:hAnsi="Times New Roman"/>
              </w:rPr>
              <w:fldChar w:fldCharType="begin">
                <w:ffData>
                  <w:name w:val=""/>
                  <w:enabled/>
                  <w:calcOnExit w:val="0"/>
                  <w:checkBox>
                    <w:sizeAuto/>
                    <w:default w:val="1"/>
                  </w:checkBox>
                </w:ffData>
              </w:fldChar>
            </w:r>
            <w:r w:rsidRPr="00D361A9">
              <w:rPr>
                <w:rFonts w:ascii="Times New Roman" w:hAnsi="Times New Roman"/>
              </w:rPr>
              <w:instrText xml:space="preserve"> FORMCHECKBOX </w:instrText>
            </w:r>
            <w:r w:rsidR="008626D2">
              <w:rPr>
                <w:rFonts w:ascii="Times New Roman" w:hAnsi="Times New Roman"/>
              </w:rPr>
            </w:r>
            <w:r w:rsidR="008626D2">
              <w:rPr>
                <w:rFonts w:ascii="Times New Roman" w:hAnsi="Times New Roman"/>
              </w:rPr>
              <w:fldChar w:fldCharType="separate"/>
            </w:r>
            <w:r w:rsidRPr="00D361A9">
              <w:rPr>
                <w:rFonts w:ascii="Times New Roman" w:hAnsi="Times New Roman"/>
              </w:rPr>
              <w:fldChar w:fldCharType="end"/>
            </w:r>
            <w:r w:rsidRPr="00D361A9">
              <w:rPr>
                <w:rFonts w:ascii="Times New Roman" w:eastAsia="MS Mincho" w:hAnsi="Times New Roman"/>
              </w:rPr>
              <w:t xml:space="preserve"> 90 MINUTES</w:t>
            </w:r>
          </w:p>
          <w:p w14:paraId="4E10F40D" w14:textId="6F31EF89" w:rsidR="00BA0ECA" w:rsidRPr="00D361A9" w:rsidRDefault="00BA0ECA" w:rsidP="23E10D91">
            <w:pPr>
              <w:pStyle w:val="NoSpacing"/>
              <w:rPr>
                <w:rFonts w:ascii="Times New Roman" w:eastAsia="MS Mincho" w:hAnsi="Times New Roman"/>
              </w:rPr>
            </w:pPr>
            <w:r w:rsidRPr="00D361A9">
              <w:rPr>
                <w:rFonts w:ascii="Times New Roman" w:eastAsia="MS Mincho" w:hAnsi="Times New Roman"/>
                <w:b/>
                <w:bCs/>
              </w:rPr>
              <w:t xml:space="preserve">PURPOSE OF SESSION:  </w:t>
            </w:r>
            <w:r w:rsidRPr="00D361A9">
              <w:rPr>
                <w:rFonts w:ascii="Times New Roman" w:eastAsia="MS Mincho" w:hAnsi="Times New Roman"/>
              </w:rPr>
              <w:t xml:space="preserve"> </w:t>
            </w:r>
            <w:r w:rsidRPr="00D361A9">
              <w:rPr>
                <w:rFonts w:ascii="Times New Roman" w:hAnsi="Times New Roman"/>
              </w:rPr>
              <w:fldChar w:fldCharType="begin">
                <w:ffData>
                  <w:name w:val=""/>
                  <w:enabled/>
                  <w:calcOnExit w:val="0"/>
                  <w:checkBox>
                    <w:sizeAuto/>
                    <w:default w:val="1"/>
                  </w:checkBox>
                </w:ffData>
              </w:fldChar>
            </w:r>
            <w:r w:rsidRPr="00D361A9">
              <w:rPr>
                <w:rFonts w:ascii="Times New Roman" w:hAnsi="Times New Roman"/>
              </w:rPr>
              <w:instrText xml:space="preserve"> FORMCHECKBOX </w:instrText>
            </w:r>
            <w:r w:rsidR="008626D2">
              <w:rPr>
                <w:rFonts w:ascii="Times New Roman" w:hAnsi="Times New Roman"/>
              </w:rPr>
            </w:r>
            <w:r w:rsidR="008626D2">
              <w:rPr>
                <w:rFonts w:ascii="Times New Roman" w:hAnsi="Times New Roman"/>
              </w:rPr>
              <w:fldChar w:fldCharType="separate"/>
            </w:r>
            <w:r w:rsidRPr="00D361A9">
              <w:rPr>
                <w:rFonts w:ascii="Times New Roman" w:hAnsi="Times New Roman"/>
              </w:rPr>
              <w:fldChar w:fldCharType="end"/>
            </w:r>
            <w:r w:rsidRPr="00D361A9">
              <w:rPr>
                <w:rFonts w:ascii="Times New Roman" w:eastAsia="MS Mincho" w:hAnsi="Times New Roman"/>
              </w:rPr>
              <w:t xml:space="preserve">  Individual/Family Support    </w:t>
            </w:r>
            <w:r w:rsidRPr="00D361A9">
              <w:rPr>
                <w:rFonts w:ascii="Times New Roman" w:hAnsi="Times New Roman"/>
              </w:rPr>
              <w:fldChar w:fldCharType="begin">
                <w:ffData>
                  <w:name w:val=""/>
                  <w:enabled/>
                  <w:calcOnExit w:val="0"/>
                  <w:checkBox>
                    <w:sizeAuto/>
                    <w:default w:val="0"/>
                  </w:checkBox>
                </w:ffData>
              </w:fldChar>
            </w:r>
            <w:r w:rsidRPr="00D361A9">
              <w:rPr>
                <w:rFonts w:ascii="Times New Roman" w:hAnsi="Times New Roman"/>
              </w:rPr>
              <w:instrText xml:space="preserve"> FORMCHECKBOX </w:instrText>
            </w:r>
            <w:r w:rsidR="008626D2">
              <w:rPr>
                <w:rFonts w:ascii="Times New Roman" w:hAnsi="Times New Roman"/>
              </w:rPr>
            </w:r>
            <w:r w:rsidR="008626D2">
              <w:rPr>
                <w:rFonts w:ascii="Times New Roman" w:hAnsi="Times New Roman"/>
              </w:rPr>
              <w:fldChar w:fldCharType="separate"/>
            </w:r>
            <w:r w:rsidRPr="00D361A9">
              <w:rPr>
                <w:rFonts w:ascii="Times New Roman" w:hAnsi="Times New Roman"/>
              </w:rPr>
              <w:fldChar w:fldCharType="end"/>
            </w:r>
            <w:r w:rsidRPr="00D361A9">
              <w:rPr>
                <w:rFonts w:ascii="Times New Roman" w:eastAsia="MS Mincho" w:hAnsi="Times New Roman"/>
              </w:rPr>
              <w:t xml:space="preserve">  Crisis Intervention    </w:t>
            </w:r>
            <w:r w:rsidR="00222D05" w:rsidRPr="00D361A9">
              <w:rPr>
                <w:rFonts w:ascii="Times New Roman" w:hAnsi="Times New Roman"/>
              </w:rPr>
              <w:fldChar w:fldCharType="begin">
                <w:ffData>
                  <w:name w:val="Check44"/>
                  <w:enabled/>
                  <w:calcOnExit w:val="0"/>
                  <w:checkBox>
                    <w:sizeAuto/>
                    <w:default w:val="0"/>
                  </w:checkBox>
                </w:ffData>
              </w:fldChar>
            </w:r>
            <w:r w:rsidR="00222D05" w:rsidRPr="00D361A9">
              <w:rPr>
                <w:rFonts w:ascii="Times New Roman" w:hAnsi="Times New Roman"/>
              </w:rPr>
              <w:instrText xml:space="preserve"> FORMCHECKBOX </w:instrText>
            </w:r>
            <w:r w:rsidR="008626D2">
              <w:rPr>
                <w:rFonts w:ascii="Times New Roman" w:hAnsi="Times New Roman"/>
              </w:rPr>
            </w:r>
            <w:r w:rsidR="008626D2">
              <w:rPr>
                <w:rFonts w:ascii="Times New Roman" w:hAnsi="Times New Roman"/>
              </w:rPr>
              <w:fldChar w:fldCharType="separate"/>
            </w:r>
            <w:r w:rsidR="00222D05" w:rsidRPr="00D361A9">
              <w:rPr>
                <w:rFonts w:ascii="Times New Roman" w:hAnsi="Times New Roman"/>
              </w:rPr>
              <w:fldChar w:fldCharType="end"/>
            </w:r>
            <w:r w:rsidR="00222D05" w:rsidRPr="00D361A9">
              <w:rPr>
                <w:rFonts w:ascii="Times New Roman" w:eastAsia="MS Mincho" w:hAnsi="Times New Roman"/>
              </w:rPr>
              <w:t xml:space="preserve"> </w:t>
            </w:r>
            <w:r w:rsidRPr="00D361A9">
              <w:rPr>
                <w:rFonts w:ascii="Times New Roman" w:eastAsia="MS Mincho" w:hAnsi="Times New Roman"/>
              </w:rPr>
              <w:t xml:space="preserve"> Discharge Planning    </w:t>
            </w:r>
            <w:r w:rsidR="23E10D91" w:rsidRPr="00D361A9">
              <w:rPr>
                <w:rFonts w:ascii="Times New Roman" w:eastAsia="MS Mincho" w:hAnsi="Times New Roman"/>
              </w:rPr>
              <w:t xml:space="preserve">         </w:t>
            </w:r>
          </w:p>
          <w:p w14:paraId="5A39BBE3" w14:textId="77777777" w:rsidR="00C35BA8" w:rsidRPr="00D361A9" w:rsidRDefault="00C35BA8" w:rsidP="23E10D91">
            <w:pPr>
              <w:spacing w:line="257" w:lineRule="auto"/>
              <w:rPr>
                <w:rFonts w:ascii="Times New Roman" w:eastAsia="MS Mincho" w:hAnsi="Times New Roman"/>
              </w:rPr>
            </w:pPr>
          </w:p>
          <w:p w14:paraId="2011287C" w14:textId="77777777" w:rsidR="00BA0ECA" w:rsidRPr="00D361A9" w:rsidRDefault="23E10D91" w:rsidP="23E10D91">
            <w:pPr>
              <w:spacing w:line="257" w:lineRule="auto"/>
              <w:rPr>
                <w:rFonts w:ascii="Times New Roman" w:eastAsia="MS Mincho" w:hAnsi="Times New Roman"/>
              </w:rPr>
            </w:pPr>
            <w:r w:rsidRPr="00D361A9">
              <w:rPr>
                <w:rFonts w:ascii="Times New Roman" w:eastAsia="MS Mincho" w:hAnsi="Times New Roman"/>
              </w:rPr>
              <w:t xml:space="preserve">Social work met with Maya and Juan. Social worker covering inpatient service, but also works with Maya and Juan in the outpatient ID clinic.  Interview was conducted primarily in Spanish. Upon meeting Maya, greeted Maya to discuss discharge. </w:t>
            </w:r>
          </w:p>
          <w:p w14:paraId="41C8F396" w14:textId="77777777" w:rsidR="00BA0ECA" w:rsidRPr="00D361A9" w:rsidRDefault="00BA0ECA" w:rsidP="23E10D91">
            <w:pPr>
              <w:spacing w:line="257" w:lineRule="auto"/>
              <w:rPr>
                <w:rFonts w:ascii="Times New Roman" w:eastAsia="MS Mincho" w:hAnsi="Times New Roman"/>
              </w:rPr>
            </w:pPr>
          </w:p>
          <w:p w14:paraId="2642E075" w14:textId="77777777" w:rsidR="00BA0ECA" w:rsidRPr="00C35BA8" w:rsidRDefault="23E10D91" w:rsidP="41677FFE">
            <w:pPr>
              <w:spacing w:line="257" w:lineRule="auto"/>
              <w:rPr>
                <w:rFonts w:ascii="Times New Roman" w:hAnsi="Times New Roman"/>
              </w:rPr>
            </w:pPr>
            <w:r w:rsidRPr="00D361A9">
              <w:rPr>
                <w:rFonts w:ascii="Times New Roman" w:eastAsia="MS Mincho" w:hAnsi="Times New Roman"/>
              </w:rPr>
              <w:t xml:space="preserve">Maya’s affect conveyed some trepidation and social work inquired how Maya was feeling about being discharged. Just then Juan spits out his new medicine and cried, seemingly disliking the taste, and Maya burst into tears.  Social work provided emotional support to Maya as she described how overwhelmed she was feeling about returning </w:t>
            </w:r>
            <w:r w:rsidR="00FE1011">
              <w:rPr>
                <w:rFonts w:ascii="Times New Roman" w:eastAsia="MS Mincho" w:hAnsi="Times New Roman"/>
              </w:rPr>
              <w:t>home</w:t>
            </w:r>
            <w:r w:rsidRPr="00D361A9">
              <w:rPr>
                <w:rFonts w:ascii="Times New Roman" w:eastAsia="MS Mincho" w:hAnsi="Times New Roman"/>
              </w:rPr>
              <w:t xml:space="preserve"> with Juan. Social </w:t>
            </w:r>
            <w:r w:rsidRPr="00C35BA8">
              <w:rPr>
                <w:rFonts w:ascii="Times New Roman" w:hAnsi="Times New Roman"/>
              </w:rPr>
              <w:t xml:space="preserve">worker provided emotional support throughout the meeting. Social work proceeded to discuss barriers to discharge explained that </w:t>
            </w:r>
            <w:r w:rsidR="003D46C8" w:rsidRPr="00C35BA8">
              <w:rPr>
                <w:rFonts w:ascii="Times New Roman" w:hAnsi="Times New Roman"/>
              </w:rPr>
              <w:t>several</w:t>
            </w:r>
            <w:r w:rsidRPr="00C35BA8">
              <w:rPr>
                <w:rFonts w:ascii="Times New Roman" w:hAnsi="Times New Roman"/>
              </w:rPr>
              <w:t xml:space="preserve"> issues needed to be addressed. Maya was in an abusive/DV/IPV relationship with Juan’s father. Social work used a trauma-informed, healing centered approach to discuss resources and to provide emotional support and crisis intervention to Maya. We discussed an order of protection and the likelihood that Juan’s father would lash out. Social work referred Maya to St. Ann’s for additional support IPV issues and provided Maya with 24/7 hotline information:</w:t>
            </w:r>
          </w:p>
          <w:p w14:paraId="53E6E35B" w14:textId="77777777" w:rsidR="00BA0ECA" w:rsidRPr="00D361A9" w:rsidRDefault="23E10D91" w:rsidP="23E10D91">
            <w:pPr>
              <w:pStyle w:val="ListParagraph"/>
              <w:numPr>
                <w:ilvl w:val="0"/>
                <w:numId w:val="2"/>
              </w:numPr>
              <w:spacing w:after="0" w:line="257" w:lineRule="auto"/>
              <w:rPr>
                <w:rFonts w:ascii="Times New Roman" w:eastAsia="MS Mincho" w:hAnsi="Times New Roman"/>
              </w:rPr>
            </w:pPr>
            <w:r w:rsidRPr="00C35BA8">
              <w:rPr>
                <w:rFonts w:ascii="Times New Roman" w:hAnsi="Times New Roman"/>
              </w:rPr>
              <w:t xml:space="preserve"> New York State Coalition Against Domestic Violence (English/Spanish/multilanguage accessibility): </w:t>
            </w:r>
            <w:r w:rsidR="00C35BA8" w:rsidRPr="00C35BA8">
              <w:rPr>
                <w:rFonts w:ascii="Times New Roman" w:hAnsi="Times New Roman"/>
              </w:rPr>
              <w:t>NYC</w:t>
            </w:r>
            <w:r w:rsidRPr="00C35BA8">
              <w:rPr>
                <w:rFonts w:ascii="Times New Roman" w:hAnsi="Times New Roman"/>
              </w:rPr>
              <w:t xml:space="preserve"> </w:t>
            </w:r>
          </w:p>
          <w:p w14:paraId="1D28D840" w14:textId="77777777" w:rsidR="00BA0ECA" w:rsidRPr="00C35BA8" w:rsidRDefault="23E10D91" w:rsidP="23E10D91">
            <w:pPr>
              <w:pStyle w:val="ListParagraph"/>
              <w:numPr>
                <w:ilvl w:val="0"/>
                <w:numId w:val="2"/>
              </w:numPr>
              <w:spacing w:after="0" w:line="257" w:lineRule="auto"/>
              <w:rPr>
                <w:rFonts w:ascii="Times New Roman" w:hAnsi="Times New Roman"/>
              </w:rPr>
            </w:pPr>
            <w:r w:rsidRPr="00C35BA8">
              <w:rPr>
                <w:rFonts w:ascii="Times New Roman" w:hAnsi="Times New Roman"/>
              </w:rPr>
              <w:t xml:space="preserve">Rape and Sexual Assault Hotline: 212-227-3000 </w:t>
            </w:r>
          </w:p>
          <w:p w14:paraId="281BA462" w14:textId="77777777" w:rsidR="00BA0ECA" w:rsidRPr="00C35BA8" w:rsidRDefault="23E10D91" w:rsidP="23E10D91">
            <w:pPr>
              <w:pStyle w:val="ListParagraph"/>
              <w:numPr>
                <w:ilvl w:val="0"/>
                <w:numId w:val="2"/>
              </w:numPr>
              <w:spacing w:after="0" w:line="257" w:lineRule="auto"/>
              <w:rPr>
                <w:rFonts w:ascii="Times New Roman" w:hAnsi="Times New Roman"/>
              </w:rPr>
            </w:pPr>
            <w:r w:rsidRPr="00C35BA8">
              <w:rPr>
                <w:rFonts w:ascii="Times New Roman" w:hAnsi="Times New Roman"/>
              </w:rPr>
              <w:t xml:space="preserve">NYC Well, which provides a confidential connection in more than 200 languages to crisis counselors and mental health referral services via: </w:t>
            </w:r>
            <w:hyperlink r:id="rId13">
              <w:r w:rsidRPr="00D361A9">
                <w:rPr>
                  <w:rStyle w:val="Hyperlink"/>
                  <w:rFonts w:ascii="Times New Roman" w:hAnsi="Times New Roman"/>
                </w:rPr>
                <w:t>https://nycwell.cityofnewyork.us/en/</w:t>
              </w:r>
            </w:hyperlink>
            <w:r w:rsidRPr="00C35BA8">
              <w:rPr>
                <w:rFonts w:ascii="Times New Roman" w:hAnsi="Times New Roman"/>
              </w:rPr>
              <w:t xml:space="preserve">   ; Phone:1-888-NYC-WELL (1-888-692-9355)</w:t>
            </w:r>
          </w:p>
          <w:p w14:paraId="72A3D3EC" w14:textId="77777777" w:rsidR="00C35BA8" w:rsidRPr="00C35BA8" w:rsidRDefault="00C35BA8" w:rsidP="23E10D91">
            <w:pPr>
              <w:spacing w:line="257" w:lineRule="auto"/>
              <w:rPr>
                <w:rFonts w:ascii="Times New Roman" w:hAnsi="Times New Roman"/>
              </w:rPr>
            </w:pPr>
          </w:p>
          <w:p w14:paraId="3E10620A" w14:textId="77777777" w:rsidR="00BA0ECA" w:rsidRPr="00C35BA8" w:rsidRDefault="23E10D91" w:rsidP="23E10D91">
            <w:pPr>
              <w:spacing w:line="257" w:lineRule="auto"/>
              <w:rPr>
                <w:rFonts w:ascii="Times New Roman" w:hAnsi="Times New Roman"/>
              </w:rPr>
            </w:pPr>
            <w:r w:rsidRPr="00C35BA8">
              <w:rPr>
                <w:rFonts w:ascii="Times New Roman" w:hAnsi="Times New Roman"/>
              </w:rPr>
              <w:t xml:space="preserve">We discussed mental health follow-up after discharge and Maya states that she prefers to see the psychiatrist and one of the clinical social workers in the ID clinic. We will match her with the therapist that we think she will best connect with. She can meet with the social worker when she comes into weekly appointments for Juan. Once Juan’s appointments are scheduled monthly, Maya can work with her therapist to discuss frequency of visits. The ID social worker would meet with Maya and Juan on days of medical visits as well. Once the frequency of recommended medical visits </w:t>
            </w:r>
            <w:r w:rsidR="003D46C8" w:rsidRPr="00C35BA8">
              <w:rPr>
                <w:rFonts w:ascii="Times New Roman" w:hAnsi="Times New Roman"/>
              </w:rPr>
              <w:t>decreases</w:t>
            </w:r>
            <w:r w:rsidRPr="00C35BA8">
              <w:rPr>
                <w:rFonts w:ascii="Times New Roman" w:hAnsi="Times New Roman"/>
              </w:rPr>
              <w:t xml:space="preserve">, the social worker will continue to follow-up with Maya and Juan </w:t>
            </w:r>
            <w:r w:rsidR="003D46C8" w:rsidRPr="00C35BA8">
              <w:rPr>
                <w:rFonts w:ascii="Times New Roman" w:hAnsi="Times New Roman"/>
              </w:rPr>
              <w:t>monthly</w:t>
            </w:r>
            <w:r w:rsidRPr="00C35BA8">
              <w:rPr>
                <w:rFonts w:ascii="Times New Roman" w:hAnsi="Times New Roman"/>
              </w:rPr>
              <w:t xml:space="preserve">.  </w:t>
            </w:r>
          </w:p>
          <w:p w14:paraId="0D0B940D" w14:textId="77777777" w:rsidR="00BA0ECA" w:rsidRPr="00C35BA8" w:rsidRDefault="00BA0ECA" w:rsidP="23E10D91">
            <w:pPr>
              <w:spacing w:line="257" w:lineRule="auto"/>
              <w:rPr>
                <w:rFonts w:ascii="Times New Roman" w:hAnsi="Times New Roman"/>
              </w:rPr>
            </w:pPr>
          </w:p>
          <w:p w14:paraId="4A2578B3" w14:textId="77777777" w:rsidR="00BA0ECA" w:rsidRPr="00C35BA8" w:rsidRDefault="23E10D91" w:rsidP="6DF09679">
            <w:pPr>
              <w:spacing w:line="257" w:lineRule="auto"/>
              <w:rPr>
                <w:rFonts w:ascii="Times New Roman" w:hAnsi="Times New Roman"/>
              </w:rPr>
            </w:pPr>
            <w:r w:rsidRPr="00C35BA8">
              <w:rPr>
                <w:rFonts w:ascii="Times New Roman" w:hAnsi="Times New Roman"/>
              </w:rPr>
              <w:t xml:space="preserve">While the Juan does not necessarily meet the diagnostic criteria for the ID clinic, the ID social worker and clinic have offered to follow her and fund </w:t>
            </w:r>
            <w:r w:rsidR="003D46C8" w:rsidRPr="00C35BA8">
              <w:rPr>
                <w:rFonts w:ascii="Times New Roman" w:hAnsi="Times New Roman"/>
              </w:rPr>
              <w:t>several</w:t>
            </w:r>
            <w:r w:rsidRPr="00C35BA8">
              <w:rPr>
                <w:rFonts w:ascii="Times New Roman" w:hAnsi="Times New Roman"/>
              </w:rPr>
              <w:t xml:space="preserve"> services and resources with grant funding. The ID grants are funded primarily for HIV and Zika, but due to SARS COVID-</w:t>
            </w:r>
            <w:r w:rsidR="003D46C8" w:rsidRPr="00C35BA8">
              <w:rPr>
                <w:rFonts w:ascii="Times New Roman" w:hAnsi="Times New Roman"/>
              </w:rPr>
              <w:t>19,</w:t>
            </w:r>
            <w:r w:rsidRPr="00C35BA8">
              <w:rPr>
                <w:rFonts w:ascii="Times New Roman" w:hAnsi="Times New Roman"/>
              </w:rPr>
              <w:t xml:space="preserve"> they have relaxed their standards for peds patients. At present the ID social work has provided or will provide (prior to discharge) Maya with clothing and clothing vouchers, a bassinet, a car seat (loan). Maya with a list of </w:t>
            </w:r>
            <w:r w:rsidR="003D46C8" w:rsidRPr="00C35BA8">
              <w:rPr>
                <w:rFonts w:ascii="Times New Roman" w:hAnsi="Times New Roman"/>
              </w:rPr>
              <w:t>all</w:t>
            </w:r>
            <w:r w:rsidRPr="00C35BA8">
              <w:rPr>
                <w:rFonts w:ascii="Times New Roman" w:hAnsi="Times New Roman"/>
              </w:rPr>
              <w:t xml:space="preserve"> the items discussed and a comprehensive list of resources and contact information. Maya is a great advocate for her </w:t>
            </w:r>
            <w:r w:rsidR="003D46C8" w:rsidRPr="00C35BA8">
              <w:rPr>
                <w:rFonts w:ascii="Times New Roman" w:hAnsi="Times New Roman"/>
              </w:rPr>
              <w:t>son but</w:t>
            </w:r>
            <w:r w:rsidRPr="00C35BA8">
              <w:rPr>
                <w:rFonts w:ascii="Times New Roman" w:hAnsi="Times New Roman"/>
              </w:rPr>
              <w:t xml:space="preserve"> seems to dismiss her own needs. She has stated that she sometimes forgets to eat or shop for herself.  To that end, additional food vouchers were provided to ensure that both Maya and Juan are fed. Social work to make additional referrals to Catholic Charities and to furnish Maya with a list of Food Banks. ID Social worker provided Maya with a printout of the WIC Food Guide.  </w:t>
            </w:r>
          </w:p>
          <w:p w14:paraId="0E27B00A" w14:textId="77777777" w:rsidR="00BA0ECA" w:rsidRPr="00C35BA8" w:rsidRDefault="00BA0ECA" w:rsidP="6DF09679">
            <w:pPr>
              <w:spacing w:line="257" w:lineRule="auto"/>
              <w:rPr>
                <w:rFonts w:ascii="Times New Roman" w:hAnsi="Times New Roman"/>
              </w:rPr>
            </w:pPr>
          </w:p>
          <w:p w14:paraId="0F26D5D6" w14:textId="77777777" w:rsidR="00BA0ECA" w:rsidRPr="00C35BA8" w:rsidRDefault="23E10D91" w:rsidP="6DF09679">
            <w:pPr>
              <w:spacing w:line="257" w:lineRule="auto"/>
              <w:rPr>
                <w:rFonts w:ascii="Times New Roman" w:hAnsi="Times New Roman"/>
              </w:rPr>
            </w:pPr>
            <w:r w:rsidRPr="00C35BA8">
              <w:rPr>
                <w:rFonts w:ascii="Times New Roman" w:hAnsi="Times New Roman"/>
              </w:rPr>
              <w:t xml:space="preserve">Since Juan has been diagnosed Asthma, when and if Maya and Juan prefer or are recommended by the team, they can have some or all of care transferred to a pediatric pulmonologist and the related Asthma clinic. The Asthma clinic also has an Asthma-related grant that can pay for needed resources. The clinic will also pay for transportation to and from visits. If continued PT, OT, Speech </w:t>
            </w:r>
            <w:r w:rsidR="003D46C8" w:rsidRPr="00C35BA8">
              <w:rPr>
                <w:rFonts w:ascii="Times New Roman" w:hAnsi="Times New Roman"/>
              </w:rPr>
              <w:t>is</w:t>
            </w:r>
            <w:r w:rsidRPr="00C35BA8">
              <w:rPr>
                <w:rFonts w:ascii="Times New Roman" w:hAnsi="Times New Roman"/>
              </w:rPr>
              <w:t xml:space="preserve"> needed for Juan, Maya seems willing to make an appointment with the Developmental Pediatrician.</w:t>
            </w:r>
          </w:p>
          <w:p w14:paraId="60061E4C" w14:textId="77777777" w:rsidR="00BA0ECA" w:rsidRPr="00C35BA8" w:rsidRDefault="00BA0ECA" w:rsidP="6DF09679">
            <w:pPr>
              <w:spacing w:line="257" w:lineRule="auto"/>
              <w:rPr>
                <w:rFonts w:ascii="Times New Roman" w:hAnsi="Times New Roman"/>
              </w:rPr>
            </w:pPr>
          </w:p>
          <w:p w14:paraId="49D1B56C" w14:textId="77777777" w:rsidR="00BA0ECA" w:rsidRPr="00C35BA8" w:rsidRDefault="23E10D91" w:rsidP="7C102B10">
            <w:pPr>
              <w:spacing w:line="257" w:lineRule="auto"/>
              <w:rPr>
                <w:rFonts w:ascii="Times New Roman" w:hAnsi="Times New Roman"/>
              </w:rPr>
            </w:pPr>
            <w:r w:rsidRPr="00C35BA8">
              <w:rPr>
                <w:rFonts w:ascii="Times New Roman" w:hAnsi="Times New Roman"/>
              </w:rPr>
              <w:t xml:space="preserve">Maya and Juan have been referred to the Early Intervention Program through NYEIS. Social worker helped Maya and Juan with Medicaid/NYS CHIP, WIC, public </w:t>
            </w:r>
            <w:r w:rsidR="003D46C8" w:rsidRPr="00C35BA8">
              <w:rPr>
                <w:rFonts w:ascii="Times New Roman" w:hAnsi="Times New Roman"/>
              </w:rPr>
              <w:t>assistance,</w:t>
            </w:r>
            <w:r w:rsidRPr="00C35BA8">
              <w:rPr>
                <w:rFonts w:ascii="Times New Roman" w:hAnsi="Times New Roman"/>
              </w:rPr>
              <w:t xml:space="preserve"> and SNAP applications antepartum. All programs were activated 1 month postpartum. Maya expressed concern that the NYEIS is affiliated with ACS. The social worker sensitively discussed that the team had referred Maya and Juan to ACS. Maya was very upset about the referral to ACS and continues to be concerned that “they would take Juan away from her.” Social work actively listened to her concerns, acknowledged them, and discussed the role of ACS, including the provision of resources, the Early Intervention Program. We also discussed the expectations for follow-up with Maya and Juan for both ACS and the medical clinic. Maya articulated that she understood that the </w:t>
            </w:r>
            <w:r w:rsidR="003D46C8" w:rsidRPr="00C35BA8">
              <w:rPr>
                <w:rFonts w:ascii="Times New Roman" w:hAnsi="Times New Roman"/>
              </w:rPr>
              <w:t>goal</w:t>
            </w:r>
            <w:r w:rsidRPr="00C35BA8">
              <w:rPr>
                <w:rFonts w:ascii="Times New Roman" w:hAnsi="Times New Roman"/>
              </w:rPr>
              <w:t xml:space="preserve"> is Juan’s safety.  She shared that she would do anything for her son. She seemed to feel more comfortable when she realized that she would be continuing with regular follow-ups with the ID interprofessional team. We also discussed that the ID social worker will meet with Maya, Juan, and the ACS worker to further clarify the plan.    </w:t>
            </w:r>
          </w:p>
          <w:p w14:paraId="44EAFD9C" w14:textId="77777777" w:rsidR="00BA0ECA" w:rsidRPr="00C35BA8" w:rsidRDefault="00BA0ECA" w:rsidP="6DF09679">
            <w:pPr>
              <w:spacing w:line="257" w:lineRule="auto"/>
              <w:rPr>
                <w:rFonts w:ascii="Times New Roman" w:hAnsi="Times New Roman"/>
              </w:rPr>
            </w:pPr>
          </w:p>
          <w:p w14:paraId="6A3BE451" w14:textId="77777777" w:rsidR="00BA0ECA" w:rsidRPr="00C35BA8" w:rsidRDefault="23E10D91" w:rsidP="23E10D91">
            <w:pPr>
              <w:spacing w:line="257" w:lineRule="auto"/>
              <w:rPr>
                <w:rFonts w:ascii="Times New Roman" w:hAnsi="Times New Roman"/>
              </w:rPr>
            </w:pPr>
            <w:r w:rsidRPr="00C35BA8">
              <w:rPr>
                <w:rFonts w:ascii="Times New Roman" w:hAnsi="Times New Roman"/>
              </w:rPr>
              <w:t xml:space="preserve">Maya stated that she appreciates the upcoming Interprofessional team meeting including Maya is scheduled for _____. ID social worker provided </w:t>
            </w:r>
          </w:p>
          <w:p w14:paraId="4B94D5A5" w14:textId="77777777" w:rsidR="23E10D91" w:rsidRPr="00D361A9" w:rsidRDefault="23E10D91" w:rsidP="23E10D91">
            <w:pPr>
              <w:ind w:left="2160" w:hanging="2160"/>
              <w:rPr>
                <w:rFonts w:ascii="Times New Roman" w:hAnsi="Times New Roman"/>
                <w:b/>
                <w:bCs/>
              </w:rPr>
            </w:pPr>
          </w:p>
          <w:p w14:paraId="16365D7F" w14:textId="77777777" w:rsidR="00BA0ECA" w:rsidRPr="00D361A9" w:rsidRDefault="23E10D91" w:rsidP="00BA0ECA">
            <w:pPr>
              <w:ind w:left="2160" w:hanging="2160"/>
              <w:rPr>
                <w:rFonts w:ascii="Times New Roman" w:hAnsi="Times New Roman"/>
              </w:rPr>
            </w:pPr>
            <w:r w:rsidRPr="00D361A9">
              <w:rPr>
                <w:rFonts w:ascii="Times New Roman" w:hAnsi="Times New Roman"/>
                <w:b/>
                <w:bCs/>
              </w:rPr>
              <w:t xml:space="preserve">FOLLOW-UP PLAN:   </w:t>
            </w:r>
            <w:r w:rsidR="00BA0ECA" w:rsidRPr="00D361A9">
              <w:rPr>
                <w:rFonts w:ascii="Times New Roman" w:hAnsi="Times New Roman"/>
              </w:rPr>
              <w:tab/>
            </w:r>
            <w:r w:rsidRPr="00D361A9">
              <w:rPr>
                <w:rFonts w:ascii="Times New Roman" w:hAnsi="Times New Roman"/>
              </w:rPr>
              <w:t>.</w:t>
            </w:r>
          </w:p>
          <w:p w14:paraId="4C69CF96" w14:textId="77777777" w:rsidR="003B4F32" w:rsidRDefault="23E10D91" w:rsidP="23E10D91">
            <w:pPr>
              <w:ind w:left="2160" w:hanging="2160"/>
              <w:rPr>
                <w:rFonts w:ascii="Times New Roman" w:hAnsi="Times New Roman"/>
              </w:rPr>
            </w:pPr>
            <w:r w:rsidRPr="00D361A9">
              <w:rPr>
                <w:rFonts w:ascii="Times New Roman" w:hAnsi="Times New Roman"/>
              </w:rPr>
              <w:t xml:space="preserve">While inpatient, the social worker will continue to see Maya and Juan for support and to follow-up on </w:t>
            </w:r>
            <w:r w:rsidR="00D30A87">
              <w:rPr>
                <w:rFonts w:ascii="Times New Roman" w:hAnsi="Times New Roman"/>
              </w:rPr>
              <w:t xml:space="preserve">available </w:t>
            </w:r>
          </w:p>
          <w:p w14:paraId="1B8274DA" w14:textId="77777777" w:rsidR="003B4F32" w:rsidRDefault="23E10D91" w:rsidP="23E10D91">
            <w:pPr>
              <w:ind w:left="2160" w:hanging="2160"/>
              <w:rPr>
                <w:rFonts w:ascii="Times New Roman" w:hAnsi="Times New Roman"/>
              </w:rPr>
            </w:pPr>
            <w:r w:rsidRPr="00D361A9">
              <w:rPr>
                <w:rFonts w:ascii="Times New Roman" w:hAnsi="Times New Roman"/>
              </w:rPr>
              <w:t>resources.</w:t>
            </w:r>
            <w:r w:rsidR="003B4F32">
              <w:rPr>
                <w:rFonts w:ascii="Times New Roman" w:hAnsi="Times New Roman"/>
              </w:rPr>
              <w:t xml:space="preserve"> </w:t>
            </w:r>
            <w:r w:rsidRPr="00D361A9">
              <w:rPr>
                <w:rFonts w:ascii="Times New Roman" w:hAnsi="Times New Roman"/>
              </w:rPr>
              <w:t xml:space="preserve">Once discharged, the social worker will meet with Maya and Juan weekly until the visits are decreased to </w:t>
            </w:r>
          </w:p>
          <w:p w14:paraId="6634A068" w14:textId="77777777" w:rsidR="003B4F32" w:rsidRDefault="23E10D91" w:rsidP="00FE1011">
            <w:pPr>
              <w:ind w:left="2160" w:hanging="2160"/>
              <w:rPr>
                <w:rFonts w:ascii="Times New Roman" w:hAnsi="Times New Roman"/>
              </w:rPr>
            </w:pPr>
            <w:r w:rsidRPr="00D361A9">
              <w:rPr>
                <w:rFonts w:ascii="Times New Roman" w:hAnsi="Times New Roman"/>
              </w:rPr>
              <w:t>once</w:t>
            </w:r>
            <w:r w:rsidR="003B4F32">
              <w:rPr>
                <w:rFonts w:ascii="Times New Roman" w:hAnsi="Times New Roman"/>
              </w:rPr>
              <w:t xml:space="preserve"> </w:t>
            </w:r>
            <w:r w:rsidRPr="00D361A9">
              <w:rPr>
                <w:rFonts w:ascii="Times New Roman" w:hAnsi="Times New Roman"/>
              </w:rPr>
              <w:t xml:space="preserve">a month. At which point, the ID Social worker will continue to meet with Maya and Juan monthly for the </w:t>
            </w:r>
          </w:p>
          <w:p w14:paraId="1144E421" w14:textId="72CEAE46" w:rsidR="002A256F" w:rsidRPr="00D361A9" w:rsidRDefault="23E10D91" w:rsidP="003B4F32">
            <w:pPr>
              <w:ind w:left="2160" w:hanging="2160"/>
              <w:rPr>
                <w:rFonts w:ascii="Times New Roman" w:hAnsi="Times New Roman"/>
              </w:rPr>
            </w:pPr>
            <w:r w:rsidRPr="00D361A9">
              <w:rPr>
                <w:rFonts w:ascii="Times New Roman" w:hAnsi="Times New Roman"/>
              </w:rPr>
              <w:t>foreseeable</w:t>
            </w:r>
            <w:r w:rsidR="7F2E5CDC" w:rsidRPr="00D361A9">
              <w:rPr>
                <w:rFonts w:ascii="Times New Roman" w:hAnsi="Times New Roman"/>
              </w:rPr>
              <w:t xml:space="preserve"> future with additional meetings or phone or video visits as needed. </w:t>
            </w:r>
          </w:p>
        </w:tc>
      </w:tr>
      <w:tr w:rsidR="007D5A91" w:rsidRPr="00D361A9" w14:paraId="7BD7B0E4" w14:textId="77777777" w:rsidTr="003B4F32">
        <w:trPr>
          <w:trHeight w:val="710"/>
        </w:trPr>
        <w:tc>
          <w:tcPr>
            <w:tcW w:w="10772" w:type="dxa"/>
            <w:gridSpan w:val="3"/>
            <w:tcBorders>
              <w:top w:val="single" w:sz="4" w:space="0" w:color="000000"/>
              <w:left w:val="single" w:sz="4" w:space="0" w:color="000000"/>
              <w:bottom w:val="single" w:sz="4" w:space="0" w:color="000000"/>
              <w:right w:val="single" w:sz="4" w:space="0" w:color="000000"/>
            </w:tcBorders>
          </w:tcPr>
          <w:p w14:paraId="7A2F3F60" w14:textId="77777777" w:rsidR="007D5A91" w:rsidRPr="00D361A9" w:rsidRDefault="25C6CEBA" w:rsidP="25C6CEBA">
            <w:pPr>
              <w:rPr>
                <w:rFonts w:ascii="Times New Roman" w:hAnsi="Times New Roman"/>
                <w:b/>
                <w:bCs/>
              </w:rPr>
            </w:pPr>
            <w:r w:rsidRPr="00D361A9">
              <w:rPr>
                <w:rFonts w:ascii="Times New Roman" w:hAnsi="Times New Roman"/>
                <w:b/>
                <w:bCs/>
              </w:rPr>
              <w:t>Speech &amp; Language Therapy Clinical Progress Report</w:t>
            </w:r>
          </w:p>
          <w:p w14:paraId="13A80248" w14:textId="77777777" w:rsidR="007D5A91" w:rsidRPr="00D361A9" w:rsidRDefault="7F2E5CDC" w:rsidP="0CE01DC5">
            <w:pPr>
              <w:rPr>
                <w:rFonts w:ascii="Times New Roman" w:hAnsi="Times New Roman"/>
                <w:b/>
                <w:bCs/>
              </w:rPr>
            </w:pPr>
            <w:r w:rsidRPr="00D361A9">
              <w:rPr>
                <w:rFonts w:ascii="Times New Roman" w:hAnsi="Times New Roman"/>
                <w:b/>
                <w:bCs/>
              </w:rPr>
              <w:t xml:space="preserve">Subjective: </w:t>
            </w:r>
            <w:r w:rsidRPr="00D361A9">
              <w:rPr>
                <w:rFonts w:ascii="Times New Roman" w:hAnsi="Times New Roman"/>
              </w:rPr>
              <w:t>Juan was alert, turned toward the SLP when called, and smiled. Mother was not present during visit.</w:t>
            </w:r>
          </w:p>
          <w:p w14:paraId="52E389DE" w14:textId="77777777" w:rsidR="007D5A91" w:rsidRPr="00D361A9" w:rsidRDefault="0CE01DC5" w:rsidP="0CE01DC5">
            <w:pPr>
              <w:rPr>
                <w:rFonts w:ascii="Times New Roman" w:hAnsi="Times New Roman"/>
                <w:b/>
                <w:bCs/>
              </w:rPr>
            </w:pPr>
            <w:r w:rsidRPr="00D361A9">
              <w:rPr>
                <w:rFonts w:ascii="Times New Roman" w:hAnsi="Times New Roman"/>
                <w:b/>
                <w:bCs/>
              </w:rPr>
              <w:t xml:space="preserve">Objective: </w:t>
            </w:r>
          </w:p>
          <w:p w14:paraId="0B77A276" w14:textId="77777777" w:rsidR="007D5A91" w:rsidRPr="00D361A9" w:rsidRDefault="0CE01DC5" w:rsidP="0CE01DC5">
            <w:pPr>
              <w:rPr>
                <w:rFonts w:ascii="Times New Roman" w:hAnsi="Times New Roman"/>
              </w:rPr>
            </w:pPr>
            <w:r w:rsidRPr="00D361A9">
              <w:rPr>
                <w:rFonts w:ascii="Times New Roman" w:hAnsi="Times New Roman"/>
              </w:rPr>
              <w:t xml:space="preserve">Juan presented with oral/facial </w:t>
            </w:r>
            <w:r w:rsidR="003D46C8" w:rsidRPr="00D361A9">
              <w:rPr>
                <w:rFonts w:ascii="Times New Roman" w:hAnsi="Times New Roman"/>
              </w:rPr>
              <w:t>symmetry,</w:t>
            </w:r>
            <w:r w:rsidRPr="00D361A9">
              <w:rPr>
                <w:rFonts w:ascii="Times New Roman" w:hAnsi="Times New Roman"/>
              </w:rPr>
              <w:t xml:space="preserve"> but poor oral hygiene was observed. He did not follow directions to open his mouth and stick out his tongue when modeled.  During this visit, he pointed to request juice on his tray, presented with inconsistent eye contact, and produced CV combinations e.g., </w:t>
            </w:r>
            <w:proofErr w:type="spellStart"/>
            <w:r w:rsidRPr="00D361A9">
              <w:rPr>
                <w:rFonts w:ascii="Times New Roman" w:hAnsi="Times New Roman"/>
              </w:rPr>
              <w:t>muh</w:t>
            </w:r>
            <w:proofErr w:type="spellEnd"/>
            <w:r w:rsidRPr="00D361A9">
              <w:rPr>
                <w:rFonts w:ascii="Times New Roman" w:hAnsi="Times New Roman"/>
              </w:rPr>
              <w:t>/puh/</w:t>
            </w:r>
            <w:proofErr w:type="spellStart"/>
            <w:r w:rsidRPr="00D361A9">
              <w:rPr>
                <w:rFonts w:ascii="Times New Roman" w:hAnsi="Times New Roman"/>
              </w:rPr>
              <w:t>buh</w:t>
            </w:r>
            <w:proofErr w:type="spellEnd"/>
            <w:r w:rsidRPr="00D361A9">
              <w:rPr>
                <w:rFonts w:ascii="Times New Roman" w:hAnsi="Times New Roman"/>
              </w:rPr>
              <w:t>.</w:t>
            </w:r>
          </w:p>
          <w:p w14:paraId="0BBEB4F7" w14:textId="77777777" w:rsidR="007D5A91" w:rsidRPr="00D361A9" w:rsidRDefault="0CE01DC5" w:rsidP="0CE01DC5">
            <w:pPr>
              <w:rPr>
                <w:rFonts w:ascii="Times New Roman" w:eastAsia="MS Mincho" w:hAnsi="Times New Roman"/>
                <w:b/>
                <w:bCs/>
              </w:rPr>
            </w:pPr>
            <w:r w:rsidRPr="00D361A9">
              <w:rPr>
                <w:rFonts w:ascii="Times New Roman" w:hAnsi="Times New Roman"/>
                <w:b/>
                <w:bCs/>
              </w:rPr>
              <w:t xml:space="preserve">Feeding: </w:t>
            </w:r>
          </w:p>
          <w:p w14:paraId="5D802804" w14:textId="77777777" w:rsidR="007D5A91" w:rsidRPr="00D361A9" w:rsidRDefault="0CE01DC5" w:rsidP="0CE01DC5">
            <w:pPr>
              <w:rPr>
                <w:rFonts w:ascii="Times New Roman" w:hAnsi="Times New Roman"/>
                <w:b/>
                <w:bCs/>
              </w:rPr>
            </w:pPr>
            <w:r w:rsidRPr="00D361A9">
              <w:rPr>
                <w:rFonts w:ascii="Times New Roman" w:hAnsi="Times New Roman"/>
              </w:rPr>
              <w:t>Juan demonstrated excitement when juice, applesauce, and Cheerios were introduced and supported by SLP. Juan attempted to self-feed unsuccessfully. Observations of feeding revealed no coughing and choking upon swallow but food/liquid loss were observed. Juan presented with slow, effortful chewing due to missing dentition.</w:t>
            </w:r>
          </w:p>
          <w:p w14:paraId="0D0A5739" w14:textId="77777777" w:rsidR="007D5A91" w:rsidRPr="00D361A9" w:rsidRDefault="0CE01DC5" w:rsidP="0CE01DC5">
            <w:pPr>
              <w:rPr>
                <w:rFonts w:ascii="Times New Roman" w:hAnsi="Times New Roman"/>
              </w:rPr>
            </w:pPr>
            <w:r w:rsidRPr="00D361A9">
              <w:rPr>
                <w:rFonts w:ascii="Times New Roman" w:hAnsi="Times New Roman"/>
                <w:b/>
                <w:bCs/>
              </w:rPr>
              <w:t>Assessment:</w:t>
            </w:r>
            <w:r w:rsidR="25C6CEBA" w:rsidRPr="00D361A9">
              <w:rPr>
                <w:rFonts w:ascii="Times New Roman" w:hAnsi="Times New Roman"/>
              </w:rPr>
              <w:br/>
            </w:r>
            <w:r w:rsidRPr="00D361A9">
              <w:rPr>
                <w:rFonts w:ascii="Times New Roman" w:hAnsi="Times New Roman"/>
              </w:rPr>
              <w:t xml:space="preserve">Juan presented with receptive and expressive language deficits characterized by limited verbal output, inconsistent eye contact and response to one-step commands. Child presented with a meaningful finger point and production of CV’s as noted.  Unable at present to rule out a speech sound disorder.  Mild oral stage dysphagia noted. No overt signs/symptoms observed of aspiration, unable to rule out silent aspiration at bedside.  </w:t>
            </w:r>
            <w:r w:rsidR="25C6CEBA" w:rsidRPr="00D361A9">
              <w:rPr>
                <w:rFonts w:ascii="Times New Roman" w:hAnsi="Times New Roman"/>
              </w:rPr>
              <w:br/>
            </w:r>
          </w:p>
          <w:p w14:paraId="179261C8" w14:textId="77777777" w:rsidR="007D5A91" w:rsidRPr="00D361A9" w:rsidRDefault="0CE01DC5" w:rsidP="0CE01DC5">
            <w:pPr>
              <w:rPr>
                <w:rFonts w:ascii="Times New Roman" w:eastAsia="MS Mincho" w:hAnsi="Times New Roman"/>
                <w:b/>
                <w:bCs/>
              </w:rPr>
            </w:pPr>
            <w:r w:rsidRPr="00D361A9">
              <w:rPr>
                <w:rFonts w:ascii="Times New Roman" w:hAnsi="Times New Roman"/>
              </w:rPr>
              <w:t xml:space="preserve">Concerns re: nutrition, diet, weight loss, positioning </w:t>
            </w:r>
          </w:p>
          <w:p w14:paraId="7766ED1A" w14:textId="77777777" w:rsidR="3639F880" w:rsidRPr="00C35BA8" w:rsidRDefault="06459226" w:rsidP="3639F880">
            <w:pPr>
              <w:pStyle w:val="ListParagraph"/>
              <w:numPr>
                <w:ilvl w:val="0"/>
                <w:numId w:val="3"/>
              </w:numPr>
              <w:rPr>
                <w:rFonts w:ascii="Times New Roman" w:eastAsia="Times New Roman" w:hAnsi="Times New Roman"/>
              </w:rPr>
            </w:pPr>
            <w:r w:rsidRPr="00C35BA8">
              <w:rPr>
                <w:rFonts w:ascii="Times New Roman" w:eastAsia="Times New Roman" w:hAnsi="Times New Roman"/>
              </w:rPr>
              <w:t>Child experienced “bottle rot” - explore the relationship between feeding, dentition, and bottle rot</w:t>
            </w:r>
          </w:p>
          <w:p w14:paraId="455593F3" w14:textId="77777777" w:rsidR="007D5A91" w:rsidRPr="00C35BA8" w:rsidRDefault="25C6CEBA" w:rsidP="25C6CEBA">
            <w:pPr>
              <w:pStyle w:val="ListParagraph"/>
              <w:numPr>
                <w:ilvl w:val="0"/>
                <w:numId w:val="3"/>
              </w:numPr>
              <w:rPr>
                <w:rFonts w:ascii="Times New Roman" w:hAnsi="Times New Roman"/>
                <w:b/>
                <w:bCs/>
              </w:rPr>
            </w:pPr>
            <w:r w:rsidRPr="00C35BA8">
              <w:rPr>
                <w:rFonts w:ascii="Times New Roman" w:hAnsi="Times New Roman"/>
              </w:rPr>
              <w:t xml:space="preserve">What is outcome of nutrition consult? GI consult? Pulmonary consult? </w:t>
            </w:r>
          </w:p>
          <w:p w14:paraId="3AB7F680" w14:textId="77777777" w:rsidR="007D5A91" w:rsidRPr="00C35BA8" w:rsidRDefault="25C6CEBA" w:rsidP="25C6CEBA">
            <w:pPr>
              <w:pStyle w:val="ListParagraph"/>
              <w:numPr>
                <w:ilvl w:val="0"/>
                <w:numId w:val="3"/>
              </w:numPr>
              <w:rPr>
                <w:rFonts w:ascii="Times New Roman" w:hAnsi="Times New Roman"/>
                <w:b/>
                <w:bCs/>
              </w:rPr>
            </w:pPr>
            <w:r w:rsidRPr="00C35BA8">
              <w:rPr>
                <w:rFonts w:ascii="Times New Roman" w:hAnsi="Times New Roman"/>
              </w:rPr>
              <w:t>Recurrent PNA (oral vs. non-oral diet?) - does he need MBS?</w:t>
            </w:r>
          </w:p>
          <w:p w14:paraId="2924459B" w14:textId="77777777" w:rsidR="3639F880" w:rsidRPr="00C35BA8" w:rsidRDefault="06459226" w:rsidP="3639F880">
            <w:pPr>
              <w:pStyle w:val="ListParagraph"/>
              <w:numPr>
                <w:ilvl w:val="0"/>
                <w:numId w:val="3"/>
              </w:numPr>
              <w:rPr>
                <w:rFonts w:ascii="Times New Roman" w:hAnsi="Times New Roman"/>
                <w:b/>
                <w:bCs/>
              </w:rPr>
            </w:pPr>
            <w:r w:rsidRPr="00C35BA8">
              <w:rPr>
                <w:rFonts w:ascii="Times New Roman" w:hAnsi="Times New Roman"/>
              </w:rPr>
              <w:t xml:space="preserve">EI services will be recommended/referred by </w:t>
            </w:r>
            <w:r w:rsidR="003D46C8" w:rsidRPr="00C35BA8">
              <w:rPr>
                <w:rFonts w:ascii="Times New Roman" w:hAnsi="Times New Roman"/>
              </w:rPr>
              <w:t>social</w:t>
            </w:r>
            <w:r w:rsidRPr="00C35BA8">
              <w:rPr>
                <w:rFonts w:ascii="Times New Roman" w:hAnsi="Times New Roman"/>
              </w:rPr>
              <w:t xml:space="preserve"> worker/doctors – suspension of hospital services </w:t>
            </w:r>
            <w:r w:rsidR="00D30A87">
              <w:rPr>
                <w:rFonts w:ascii="Times New Roman" w:hAnsi="Times New Roman"/>
              </w:rPr>
              <w:t>since last admission</w:t>
            </w:r>
            <w:r w:rsidRPr="00C35BA8">
              <w:rPr>
                <w:rFonts w:ascii="Times New Roman" w:hAnsi="Times New Roman"/>
              </w:rPr>
              <w:t>? Seek bilingual SLP or monolingual Spanish speaking SLP? Refer to EI services at the homeless shelter</w:t>
            </w:r>
          </w:p>
          <w:p w14:paraId="1F047220" w14:textId="77777777" w:rsidR="007D5A91" w:rsidRPr="00C35BA8" w:rsidRDefault="06459226" w:rsidP="25C6CEBA">
            <w:pPr>
              <w:pStyle w:val="ListParagraph"/>
              <w:numPr>
                <w:ilvl w:val="0"/>
                <w:numId w:val="3"/>
              </w:numPr>
              <w:rPr>
                <w:rFonts w:ascii="Times New Roman" w:hAnsi="Times New Roman"/>
                <w:b/>
                <w:bCs/>
              </w:rPr>
            </w:pPr>
            <w:r w:rsidRPr="00C35BA8">
              <w:rPr>
                <w:rFonts w:ascii="Times New Roman" w:hAnsi="Times New Roman"/>
              </w:rPr>
              <w:t>Parent (embedded) coaching / family-centered practice –</w:t>
            </w:r>
            <w:r w:rsidR="00D30A87">
              <w:rPr>
                <w:rFonts w:ascii="Times New Roman" w:hAnsi="Times New Roman"/>
              </w:rPr>
              <w:t>aunt cares for children when mom at work</w:t>
            </w:r>
            <w:r w:rsidRPr="00C35BA8">
              <w:rPr>
                <w:rFonts w:ascii="Times New Roman" w:hAnsi="Times New Roman"/>
              </w:rPr>
              <w:t xml:space="preserve">? Older siblings </w:t>
            </w:r>
          </w:p>
          <w:p w14:paraId="3392D91E" w14:textId="77777777" w:rsidR="007D5A91" w:rsidRPr="00C35BA8" w:rsidRDefault="3639F880" w:rsidP="25C6CEBA">
            <w:pPr>
              <w:pStyle w:val="ListParagraph"/>
              <w:numPr>
                <w:ilvl w:val="0"/>
                <w:numId w:val="3"/>
              </w:numPr>
              <w:rPr>
                <w:rFonts w:ascii="Times New Roman" w:hAnsi="Times New Roman"/>
                <w:b/>
                <w:bCs/>
              </w:rPr>
            </w:pPr>
            <w:r w:rsidRPr="00C35BA8">
              <w:rPr>
                <w:rFonts w:ascii="Times New Roman" w:hAnsi="Times New Roman"/>
              </w:rPr>
              <w:t>What is English proficiency level of family member/siblings: the family is conversational English proficiency however, when it comes to medical/technical terms they will require a translator/interpreter to explain in Spanish to the family wh</w:t>
            </w:r>
            <w:r w:rsidR="00D30A87">
              <w:rPr>
                <w:rFonts w:ascii="Times New Roman" w:hAnsi="Times New Roman"/>
              </w:rPr>
              <w:t xml:space="preserve">en </w:t>
            </w:r>
            <w:r w:rsidRPr="00C35BA8">
              <w:rPr>
                <w:rFonts w:ascii="Times New Roman" w:hAnsi="Times New Roman"/>
              </w:rPr>
              <w:t>medica</w:t>
            </w:r>
            <w:r w:rsidR="00D30A87">
              <w:rPr>
                <w:rFonts w:ascii="Times New Roman" w:hAnsi="Times New Roman"/>
              </w:rPr>
              <w:t>l</w:t>
            </w:r>
            <w:r w:rsidRPr="00C35BA8">
              <w:rPr>
                <w:rFonts w:ascii="Times New Roman" w:hAnsi="Times New Roman"/>
              </w:rPr>
              <w:t>/technical terms are</w:t>
            </w:r>
            <w:r w:rsidR="00D30A87">
              <w:rPr>
                <w:rFonts w:ascii="Times New Roman" w:hAnsi="Times New Roman"/>
              </w:rPr>
              <w:t xml:space="preserve"> used.</w:t>
            </w:r>
          </w:p>
          <w:p w14:paraId="737C74BD" w14:textId="77777777" w:rsidR="007D5A91" w:rsidRPr="00C35BA8" w:rsidRDefault="25C6CEBA" w:rsidP="25C6CEBA">
            <w:pPr>
              <w:pStyle w:val="ListParagraph"/>
              <w:numPr>
                <w:ilvl w:val="0"/>
                <w:numId w:val="3"/>
              </w:numPr>
              <w:rPr>
                <w:rFonts w:ascii="Times New Roman" w:hAnsi="Times New Roman"/>
                <w:b/>
                <w:bCs/>
              </w:rPr>
            </w:pPr>
            <w:r w:rsidRPr="00C35BA8">
              <w:rPr>
                <w:rFonts w:ascii="Times New Roman" w:hAnsi="Times New Roman"/>
              </w:rPr>
              <w:t xml:space="preserve">Discharge plans – prioritizing inpatient vs. </w:t>
            </w:r>
            <w:r w:rsidR="00D30A87">
              <w:rPr>
                <w:rFonts w:ascii="Times New Roman" w:hAnsi="Times New Roman"/>
              </w:rPr>
              <w:t>o</w:t>
            </w:r>
            <w:r w:rsidRPr="00C35BA8">
              <w:rPr>
                <w:rFonts w:ascii="Times New Roman" w:hAnsi="Times New Roman"/>
              </w:rPr>
              <w:t xml:space="preserve">utpatient services </w:t>
            </w:r>
          </w:p>
          <w:p w14:paraId="5559E2DA" w14:textId="77777777" w:rsidR="00946962" w:rsidRPr="00C35BA8" w:rsidRDefault="06459226" w:rsidP="3639F880">
            <w:pPr>
              <w:pStyle w:val="ListParagraph"/>
              <w:numPr>
                <w:ilvl w:val="0"/>
                <w:numId w:val="3"/>
              </w:numPr>
              <w:rPr>
                <w:rFonts w:ascii="Times New Roman" w:eastAsia="Times New Roman" w:hAnsi="Times New Roman"/>
                <w:b/>
                <w:bCs/>
              </w:rPr>
            </w:pPr>
            <w:r w:rsidRPr="00C35BA8">
              <w:rPr>
                <w:rFonts w:ascii="Times New Roman" w:eastAsia="Times New Roman" w:hAnsi="Times New Roman"/>
              </w:rPr>
              <w:t xml:space="preserve">Child </w:t>
            </w:r>
            <w:r w:rsidR="00D30A87">
              <w:rPr>
                <w:rFonts w:ascii="Times New Roman" w:eastAsia="Times New Roman" w:hAnsi="Times New Roman"/>
              </w:rPr>
              <w:t>may be</w:t>
            </w:r>
            <w:r w:rsidRPr="00C35BA8">
              <w:rPr>
                <w:rFonts w:ascii="Times New Roman" w:eastAsia="Times New Roman" w:hAnsi="Times New Roman"/>
              </w:rPr>
              <w:t xml:space="preserve"> traumatized from experiencing Domestic Violence in the home; he will need a psychological evaluation to determine if trauma is affecting his communication.</w:t>
            </w:r>
          </w:p>
          <w:p w14:paraId="2A372553" w14:textId="77777777" w:rsidR="00946962" w:rsidRPr="00C35BA8" w:rsidRDefault="0CE01DC5" w:rsidP="00C35BA8">
            <w:pPr>
              <w:pStyle w:val="ListParagraph"/>
              <w:numPr>
                <w:ilvl w:val="0"/>
                <w:numId w:val="3"/>
              </w:numPr>
              <w:rPr>
                <w:rFonts w:ascii="Times New Roman" w:hAnsi="Times New Roman"/>
                <w:b/>
                <w:bCs/>
              </w:rPr>
            </w:pPr>
            <w:r w:rsidRPr="00C35BA8">
              <w:rPr>
                <w:rFonts w:ascii="Times New Roman" w:eastAsia="Times New Roman" w:hAnsi="Times New Roman"/>
              </w:rPr>
              <w:t>May need report from ACS which will reflect the child’s social, financ</w:t>
            </w:r>
            <w:r w:rsidR="00C35BA8" w:rsidRPr="00C35BA8">
              <w:rPr>
                <w:rFonts w:ascii="Times New Roman" w:eastAsia="Times New Roman" w:hAnsi="Times New Roman"/>
              </w:rPr>
              <w:t>i</w:t>
            </w:r>
            <w:r w:rsidRPr="00C35BA8">
              <w:rPr>
                <w:rFonts w:ascii="Times New Roman" w:eastAsia="Times New Roman" w:hAnsi="Times New Roman"/>
              </w:rPr>
              <w:t>al and emotional need</w:t>
            </w:r>
            <w:r w:rsidR="00C35BA8" w:rsidRPr="00C35BA8">
              <w:rPr>
                <w:rFonts w:ascii="Times New Roman" w:eastAsia="Times New Roman" w:hAnsi="Times New Roman"/>
              </w:rPr>
              <w:t>s</w:t>
            </w:r>
          </w:p>
        </w:tc>
      </w:tr>
      <w:tr w:rsidR="00C35BA8" w:rsidRPr="00D361A9" w14:paraId="25D24C9C" w14:textId="77777777" w:rsidTr="003B4F32">
        <w:trPr>
          <w:trHeight w:val="1304"/>
        </w:trPr>
        <w:tc>
          <w:tcPr>
            <w:tcW w:w="10772" w:type="dxa"/>
            <w:gridSpan w:val="3"/>
            <w:tcBorders>
              <w:top w:val="single" w:sz="4" w:space="0" w:color="000000"/>
              <w:left w:val="single" w:sz="4" w:space="0" w:color="000000"/>
              <w:bottom w:val="single" w:sz="4" w:space="0" w:color="000000"/>
              <w:right w:val="single" w:sz="4" w:space="0" w:color="000000"/>
            </w:tcBorders>
          </w:tcPr>
          <w:p w14:paraId="02DD31E7" w14:textId="77777777" w:rsidR="00C35BA8" w:rsidRPr="00D361A9" w:rsidRDefault="00C35BA8" w:rsidP="2B8B3258">
            <w:pPr>
              <w:rPr>
                <w:rFonts w:ascii="Times New Roman" w:hAnsi="Times New Roman"/>
                <w:b/>
                <w:bCs/>
              </w:rPr>
            </w:pPr>
            <w:r w:rsidRPr="00D361A9">
              <w:rPr>
                <w:rFonts w:ascii="Times New Roman" w:hAnsi="Times New Roman"/>
                <w:b/>
                <w:bCs/>
              </w:rPr>
              <w:t>Dental Clinical Progress Report</w:t>
            </w:r>
          </w:p>
          <w:p w14:paraId="13BB5536" w14:textId="77777777" w:rsidR="00C35BA8" w:rsidRPr="00D361A9" w:rsidRDefault="00C35BA8" w:rsidP="00C35BA8">
            <w:pPr>
              <w:pStyle w:val="Default"/>
              <w:rPr>
                <w:sz w:val="22"/>
                <w:szCs w:val="22"/>
              </w:rPr>
            </w:pPr>
            <w:r w:rsidRPr="00D361A9">
              <w:rPr>
                <w:sz w:val="22"/>
                <w:szCs w:val="22"/>
              </w:rPr>
              <w:t xml:space="preserve">Dental Resident evaluated the 20 month old JA. Clinically no extra-oral facial swellings. Intra-oral the normal complement of primary teeth is present with extensive decay. Moderate amount of oral biofilm suggesting inadequate oral hygiene. Nutritional interview with the mother revealed she substitutes apple juice in the baby bottle because milk is costlier. Mother also reports she was unaware that baby needed to see a dentist for baby teeth. Through the translator she said in her country, it is believed since baby teeth fall out you do not have to worry about them. The Dentist is requesting the hospital dental clinic team member, the dental hygienist to provide nutritional counseling/ oral hygiene instruction and improve the </w:t>
            </w:r>
            <w:r w:rsidR="003D46C8" w:rsidRPr="00D361A9">
              <w:rPr>
                <w:sz w:val="22"/>
                <w:szCs w:val="22"/>
              </w:rPr>
              <w:t>mother’s</w:t>
            </w:r>
            <w:r w:rsidRPr="00D361A9">
              <w:rPr>
                <w:sz w:val="22"/>
                <w:szCs w:val="22"/>
              </w:rPr>
              <w:t xml:space="preserve"> dental IQ prior to the scheduled OR surgery to restore the teeth. Help mother access dental services for JA and siblings and establish a dental home. </w:t>
            </w:r>
          </w:p>
          <w:p w14:paraId="3656B9AB" w14:textId="77777777" w:rsidR="00C35BA8" w:rsidRPr="00D361A9" w:rsidRDefault="000B42A1" w:rsidP="00C35BA8">
            <w:pPr>
              <w:pStyle w:val="Default"/>
              <w:rPr>
                <w:sz w:val="22"/>
                <w:szCs w:val="22"/>
              </w:rPr>
            </w:pPr>
            <w:r w:rsidRPr="00D361A9">
              <w:rPr>
                <w:noProof/>
                <w:sz w:val="22"/>
                <w:szCs w:val="22"/>
              </w:rPr>
              <w:drawing>
                <wp:inline distT="0" distB="0" distL="0" distR="0" wp14:anchorId="50060FE7" wp14:editId="07777777">
                  <wp:extent cx="6858000" cy="2543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2543175"/>
                          </a:xfrm>
                          <a:prstGeom prst="rect">
                            <a:avLst/>
                          </a:prstGeom>
                          <a:noFill/>
                          <a:ln>
                            <a:noFill/>
                          </a:ln>
                        </pic:spPr>
                      </pic:pic>
                    </a:graphicData>
                  </a:graphic>
                </wp:inline>
              </w:drawing>
            </w:r>
          </w:p>
        </w:tc>
      </w:tr>
      <w:tr w:rsidR="2B8B3258" w:rsidRPr="00D361A9" w14:paraId="389939FB" w14:textId="77777777" w:rsidTr="003B4F32">
        <w:trPr>
          <w:trHeight w:val="1304"/>
        </w:trPr>
        <w:tc>
          <w:tcPr>
            <w:tcW w:w="10772" w:type="dxa"/>
            <w:gridSpan w:val="3"/>
            <w:tcBorders>
              <w:top w:val="single" w:sz="4" w:space="0" w:color="000000"/>
              <w:left w:val="single" w:sz="4" w:space="0" w:color="000000"/>
              <w:bottom w:val="single" w:sz="4" w:space="0" w:color="000000"/>
              <w:right w:val="single" w:sz="4" w:space="0" w:color="000000"/>
            </w:tcBorders>
          </w:tcPr>
          <w:p w14:paraId="78377979" w14:textId="77777777" w:rsidR="2B8B3258" w:rsidRPr="00D361A9" w:rsidRDefault="7F2E5CDC" w:rsidP="7F2E5CDC">
            <w:pPr>
              <w:rPr>
                <w:rFonts w:ascii="Times New Roman" w:hAnsi="Times New Roman"/>
                <w:b/>
                <w:bCs/>
              </w:rPr>
            </w:pPr>
            <w:r w:rsidRPr="00D361A9">
              <w:rPr>
                <w:rFonts w:ascii="Times New Roman" w:hAnsi="Times New Roman"/>
                <w:b/>
                <w:bCs/>
              </w:rPr>
              <w:t>Public Health Clinical Progress Report</w:t>
            </w:r>
          </w:p>
          <w:p w14:paraId="7E41F528" w14:textId="77777777" w:rsidR="2B8B3258" w:rsidRPr="00D361A9" w:rsidRDefault="7F2E5CDC" w:rsidP="7F2E5CDC">
            <w:pPr>
              <w:rPr>
                <w:rFonts w:ascii="Times New Roman" w:eastAsia="Times New Roman" w:hAnsi="Times New Roman"/>
                <w:color w:val="000000"/>
              </w:rPr>
            </w:pPr>
            <w:r w:rsidRPr="00D361A9">
              <w:rPr>
                <w:rFonts w:ascii="Times New Roman" w:eastAsia="Times New Roman" w:hAnsi="Times New Roman"/>
                <w:color w:val="000000"/>
              </w:rPr>
              <w:t>Juan has several has missed his vaccinations.  He should be referred to community clinic for his missing vaccines administration (IPV, DTaP, Hib, PCV-1, MMR). His mother should be advised to follow the vaccination schedule in a timely manner.</w:t>
            </w:r>
          </w:p>
          <w:p w14:paraId="3BAE3584" w14:textId="77777777" w:rsidR="2B8B3258" w:rsidRPr="00D361A9" w:rsidRDefault="7F2E5CDC" w:rsidP="2B8B3258">
            <w:r w:rsidRPr="00D361A9">
              <w:rPr>
                <w:rFonts w:ascii="Times New Roman" w:eastAsia="Times New Roman" w:hAnsi="Times New Roman"/>
                <w:color w:val="000000"/>
              </w:rPr>
              <w:t xml:space="preserve">He needs nutritional supplements for his iron deficiency. </w:t>
            </w:r>
          </w:p>
          <w:p w14:paraId="1534DCD2" w14:textId="77777777" w:rsidR="2B8B3258" w:rsidRPr="00D361A9" w:rsidRDefault="00D30A87" w:rsidP="2B8B3258">
            <w:r>
              <w:rPr>
                <w:rFonts w:ascii="Times New Roman" w:eastAsia="Times New Roman" w:hAnsi="Times New Roman"/>
                <w:color w:val="000000"/>
              </w:rPr>
              <w:t>Need to address dental</w:t>
            </w:r>
            <w:r w:rsidR="7F2E5CDC" w:rsidRPr="00D361A9">
              <w:rPr>
                <w:rFonts w:ascii="Times New Roman" w:eastAsia="Times New Roman" w:hAnsi="Times New Roman"/>
                <w:color w:val="000000"/>
              </w:rPr>
              <w:t xml:space="preserve"> hygien</w:t>
            </w:r>
            <w:r>
              <w:rPr>
                <w:rFonts w:ascii="Times New Roman" w:eastAsia="Times New Roman" w:hAnsi="Times New Roman"/>
                <w:color w:val="000000"/>
              </w:rPr>
              <w:t>e and access to dental care services for Juan and other siblings.</w:t>
            </w:r>
            <w:r w:rsidR="7F2E5CDC" w:rsidRPr="00D361A9">
              <w:rPr>
                <w:rFonts w:ascii="Times New Roman" w:eastAsia="Times New Roman" w:hAnsi="Times New Roman"/>
                <w:color w:val="000000"/>
              </w:rPr>
              <w:t xml:space="preserve"> </w:t>
            </w:r>
          </w:p>
        </w:tc>
      </w:tr>
    </w:tbl>
    <w:p w14:paraId="45FB0818" w14:textId="77777777" w:rsidR="52D693B3" w:rsidRPr="00C35BA8" w:rsidRDefault="52D693B3">
      <w:pPr>
        <w:rPr>
          <w:rFonts w:ascii="Times New Roman" w:hAnsi="Times New Roman"/>
        </w:rPr>
      </w:pPr>
    </w:p>
    <w:p w14:paraId="049F31CB" w14:textId="77777777" w:rsidR="00B92815" w:rsidRPr="00C35BA8" w:rsidRDefault="00B92815" w:rsidP="00B92815">
      <w:pPr>
        <w:jc w:val="center"/>
        <w:rPr>
          <w:rFonts w:ascii="Times New Roman" w:hAnsi="Times New Roman"/>
          <w:b/>
        </w:rPr>
      </w:pPr>
    </w:p>
    <w:p w14:paraId="53128261" w14:textId="77777777" w:rsidR="00BF4E07" w:rsidRPr="00C35BA8" w:rsidRDefault="00BF4E07" w:rsidP="00FC5D7A">
      <w:pPr>
        <w:rPr>
          <w:rFonts w:ascii="Times New Roman" w:hAnsi="Times New Roman"/>
          <w:b/>
        </w:rPr>
      </w:pPr>
    </w:p>
    <w:p w14:paraId="1299C43A" w14:textId="77777777" w:rsidR="001234D7" w:rsidRPr="00C35BA8" w:rsidRDefault="001234D7" w:rsidP="00FC5D7A">
      <w:pPr>
        <w:rPr>
          <w:rFonts w:ascii="Times New Roman" w:hAnsi="Times New Roman"/>
          <w:b/>
        </w:rPr>
      </w:pPr>
    </w:p>
    <w:p w14:paraId="4DDBEF00" w14:textId="77777777" w:rsidR="001234D7" w:rsidRPr="00C35BA8" w:rsidRDefault="001234D7" w:rsidP="00FC5D7A">
      <w:pPr>
        <w:rPr>
          <w:rFonts w:ascii="Times New Roman" w:hAnsi="Times New Roman"/>
          <w:b/>
        </w:rPr>
      </w:pPr>
    </w:p>
    <w:p w14:paraId="3461D779" w14:textId="77777777" w:rsidR="001234D7" w:rsidRPr="00C35BA8" w:rsidRDefault="001234D7" w:rsidP="00FC5D7A">
      <w:pPr>
        <w:rPr>
          <w:rFonts w:ascii="Times New Roman" w:hAnsi="Times New Roman"/>
          <w:b/>
        </w:rPr>
      </w:pPr>
    </w:p>
    <w:p w14:paraId="3CF2D8B6" w14:textId="77777777" w:rsidR="001234D7" w:rsidRPr="00C35BA8" w:rsidRDefault="001234D7" w:rsidP="00FC5D7A">
      <w:pPr>
        <w:rPr>
          <w:rFonts w:ascii="Times New Roman" w:hAnsi="Times New Roman"/>
          <w:b/>
        </w:rPr>
      </w:pPr>
    </w:p>
    <w:sectPr w:rsidR="001234D7" w:rsidRPr="00C35BA8" w:rsidSect="001E30A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E182" w14:textId="77777777" w:rsidR="00603083" w:rsidRDefault="00603083" w:rsidP="001E30A8">
      <w:pPr>
        <w:spacing w:line="240" w:lineRule="auto"/>
      </w:pPr>
      <w:r>
        <w:separator/>
      </w:r>
    </w:p>
  </w:endnote>
  <w:endnote w:type="continuationSeparator" w:id="0">
    <w:p w14:paraId="734F0199" w14:textId="77777777" w:rsidR="00603083" w:rsidRDefault="00603083" w:rsidP="001E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0ADE" w14:textId="77777777" w:rsidR="000D79D2" w:rsidRDefault="000D79D2" w:rsidP="00852191">
    <w:pPr>
      <w:pStyle w:val="Footer"/>
    </w:pPr>
    <w:r>
      <w:rPr>
        <w:sz w:val="16"/>
      </w:rPr>
      <w:t>Adapted from template developed by Medical Simulation Design (2/11)</w:t>
    </w:r>
  </w:p>
  <w:p w14:paraId="559AE699" w14:textId="77777777" w:rsidR="000D79D2" w:rsidRDefault="000D79D2" w:rsidP="00761EC6">
    <w:pPr>
      <w:pStyle w:val="Footer"/>
    </w:pPr>
    <w:r>
      <w:tab/>
    </w:r>
    <w:r>
      <w:tab/>
    </w:r>
    <w:r>
      <w:tab/>
    </w:r>
    <w:r>
      <w:fldChar w:fldCharType="begin"/>
    </w:r>
    <w:r>
      <w:instrText xml:space="preserve"> PAGE   \* MERGEFORMAT </w:instrText>
    </w:r>
    <w:r>
      <w:fldChar w:fldCharType="separate"/>
    </w:r>
    <w:r w:rsidR="00AE4072">
      <w:rPr>
        <w:noProof/>
      </w:rPr>
      <w:t>5</w:t>
    </w:r>
    <w:r>
      <w:rPr>
        <w:noProof/>
      </w:rPr>
      <w:fldChar w:fldCharType="end"/>
    </w:r>
  </w:p>
  <w:p w14:paraId="0562CB0E" w14:textId="77777777" w:rsidR="000D79D2" w:rsidRDefault="000D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3EF1" w14:textId="77777777" w:rsidR="00603083" w:rsidRDefault="00603083" w:rsidP="001E30A8">
      <w:pPr>
        <w:spacing w:line="240" w:lineRule="auto"/>
      </w:pPr>
      <w:r>
        <w:separator/>
      </w:r>
    </w:p>
  </w:footnote>
  <w:footnote w:type="continuationSeparator" w:id="0">
    <w:p w14:paraId="16B280A1" w14:textId="77777777" w:rsidR="00603083" w:rsidRDefault="00603083" w:rsidP="001E30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A77"/>
    <w:multiLevelType w:val="hybridMultilevel"/>
    <w:tmpl w:val="02A84412"/>
    <w:lvl w:ilvl="0" w:tplc="C6A4F59C">
      <w:start w:val="1"/>
      <w:numFmt w:val="bullet"/>
      <w:lvlText w:val=""/>
      <w:lvlJc w:val="left"/>
      <w:pPr>
        <w:ind w:left="720" w:hanging="360"/>
      </w:pPr>
      <w:rPr>
        <w:rFonts w:ascii="Symbol" w:hAnsi="Symbol" w:hint="default"/>
      </w:rPr>
    </w:lvl>
    <w:lvl w:ilvl="1" w:tplc="06264DBA">
      <w:start w:val="1"/>
      <w:numFmt w:val="bullet"/>
      <w:lvlText w:val="o"/>
      <w:lvlJc w:val="left"/>
      <w:pPr>
        <w:ind w:left="1440" w:hanging="360"/>
      </w:pPr>
      <w:rPr>
        <w:rFonts w:ascii="Courier New" w:hAnsi="Courier New" w:hint="default"/>
      </w:rPr>
    </w:lvl>
    <w:lvl w:ilvl="2" w:tplc="51708882">
      <w:start w:val="1"/>
      <w:numFmt w:val="bullet"/>
      <w:lvlText w:val=""/>
      <w:lvlJc w:val="left"/>
      <w:pPr>
        <w:ind w:left="2160" w:hanging="360"/>
      </w:pPr>
      <w:rPr>
        <w:rFonts w:ascii="Wingdings" w:hAnsi="Wingdings" w:hint="default"/>
      </w:rPr>
    </w:lvl>
    <w:lvl w:ilvl="3" w:tplc="58AA0BEA">
      <w:start w:val="1"/>
      <w:numFmt w:val="bullet"/>
      <w:lvlText w:val=""/>
      <w:lvlJc w:val="left"/>
      <w:pPr>
        <w:ind w:left="2880" w:hanging="360"/>
      </w:pPr>
      <w:rPr>
        <w:rFonts w:ascii="Symbol" w:hAnsi="Symbol" w:hint="default"/>
      </w:rPr>
    </w:lvl>
    <w:lvl w:ilvl="4" w:tplc="7D302AD0">
      <w:start w:val="1"/>
      <w:numFmt w:val="bullet"/>
      <w:lvlText w:val="o"/>
      <w:lvlJc w:val="left"/>
      <w:pPr>
        <w:ind w:left="3600" w:hanging="360"/>
      </w:pPr>
      <w:rPr>
        <w:rFonts w:ascii="Courier New" w:hAnsi="Courier New" w:hint="default"/>
      </w:rPr>
    </w:lvl>
    <w:lvl w:ilvl="5" w:tplc="F55EAEFA">
      <w:start w:val="1"/>
      <w:numFmt w:val="bullet"/>
      <w:lvlText w:val=""/>
      <w:lvlJc w:val="left"/>
      <w:pPr>
        <w:ind w:left="4320" w:hanging="360"/>
      </w:pPr>
      <w:rPr>
        <w:rFonts w:ascii="Wingdings" w:hAnsi="Wingdings" w:hint="default"/>
      </w:rPr>
    </w:lvl>
    <w:lvl w:ilvl="6" w:tplc="52921ACA">
      <w:start w:val="1"/>
      <w:numFmt w:val="bullet"/>
      <w:lvlText w:val=""/>
      <w:lvlJc w:val="left"/>
      <w:pPr>
        <w:ind w:left="5040" w:hanging="360"/>
      </w:pPr>
      <w:rPr>
        <w:rFonts w:ascii="Symbol" w:hAnsi="Symbol" w:hint="default"/>
      </w:rPr>
    </w:lvl>
    <w:lvl w:ilvl="7" w:tplc="F6723C90">
      <w:start w:val="1"/>
      <w:numFmt w:val="bullet"/>
      <w:lvlText w:val="o"/>
      <w:lvlJc w:val="left"/>
      <w:pPr>
        <w:ind w:left="5760" w:hanging="360"/>
      </w:pPr>
      <w:rPr>
        <w:rFonts w:ascii="Courier New" w:hAnsi="Courier New" w:hint="default"/>
      </w:rPr>
    </w:lvl>
    <w:lvl w:ilvl="8" w:tplc="B05E737E">
      <w:start w:val="1"/>
      <w:numFmt w:val="bullet"/>
      <w:lvlText w:val=""/>
      <w:lvlJc w:val="left"/>
      <w:pPr>
        <w:ind w:left="6480" w:hanging="360"/>
      </w:pPr>
      <w:rPr>
        <w:rFonts w:ascii="Wingdings" w:hAnsi="Wingdings" w:hint="default"/>
      </w:rPr>
    </w:lvl>
  </w:abstractNum>
  <w:abstractNum w:abstractNumId="1" w15:restartNumberingAfterBreak="0">
    <w:nsid w:val="18692F23"/>
    <w:multiLevelType w:val="hybridMultilevel"/>
    <w:tmpl w:val="FFFFFFFF"/>
    <w:lvl w:ilvl="0" w:tplc="FFFFFFFF">
      <w:start w:val="1"/>
      <w:numFmt w:val="bullet"/>
      <w:lvlText w:val=""/>
      <w:lvlJc w:val="left"/>
      <w:pPr>
        <w:ind w:left="720" w:hanging="360"/>
      </w:pPr>
      <w:rPr>
        <w:rFonts w:ascii="Symbol" w:hAnsi="Symbol" w:hint="default"/>
      </w:rPr>
    </w:lvl>
    <w:lvl w:ilvl="1" w:tplc="EDC2CF0A">
      <w:start w:val="1"/>
      <w:numFmt w:val="bullet"/>
      <w:lvlText w:val="o"/>
      <w:lvlJc w:val="left"/>
      <w:pPr>
        <w:ind w:left="1440" w:hanging="360"/>
      </w:pPr>
      <w:rPr>
        <w:rFonts w:ascii="Courier New" w:hAnsi="Courier New" w:hint="default"/>
      </w:rPr>
    </w:lvl>
    <w:lvl w:ilvl="2" w:tplc="27C04C72">
      <w:start w:val="1"/>
      <w:numFmt w:val="bullet"/>
      <w:lvlText w:val=""/>
      <w:lvlJc w:val="left"/>
      <w:pPr>
        <w:ind w:left="2160" w:hanging="360"/>
      </w:pPr>
      <w:rPr>
        <w:rFonts w:ascii="Wingdings" w:hAnsi="Wingdings" w:hint="default"/>
      </w:rPr>
    </w:lvl>
    <w:lvl w:ilvl="3" w:tplc="18886DDE">
      <w:start w:val="1"/>
      <w:numFmt w:val="bullet"/>
      <w:lvlText w:val=""/>
      <w:lvlJc w:val="left"/>
      <w:pPr>
        <w:ind w:left="2880" w:hanging="360"/>
      </w:pPr>
      <w:rPr>
        <w:rFonts w:ascii="Symbol" w:hAnsi="Symbol" w:hint="default"/>
      </w:rPr>
    </w:lvl>
    <w:lvl w:ilvl="4" w:tplc="3CD05B68">
      <w:start w:val="1"/>
      <w:numFmt w:val="bullet"/>
      <w:lvlText w:val="o"/>
      <w:lvlJc w:val="left"/>
      <w:pPr>
        <w:ind w:left="3600" w:hanging="360"/>
      </w:pPr>
      <w:rPr>
        <w:rFonts w:ascii="Courier New" w:hAnsi="Courier New" w:hint="default"/>
      </w:rPr>
    </w:lvl>
    <w:lvl w:ilvl="5" w:tplc="27C8AAB8">
      <w:start w:val="1"/>
      <w:numFmt w:val="bullet"/>
      <w:lvlText w:val=""/>
      <w:lvlJc w:val="left"/>
      <w:pPr>
        <w:ind w:left="4320" w:hanging="360"/>
      </w:pPr>
      <w:rPr>
        <w:rFonts w:ascii="Wingdings" w:hAnsi="Wingdings" w:hint="default"/>
      </w:rPr>
    </w:lvl>
    <w:lvl w:ilvl="6" w:tplc="C9D219BA">
      <w:start w:val="1"/>
      <w:numFmt w:val="bullet"/>
      <w:lvlText w:val=""/>
      <w:lvlJc w:val="left"/>
      <w:pPr>
        <w:ind w:left="5040" w:hanging="360"/>
      </w:pPr>
      <w:rPr>
        <w:rFonts w:ascii="Symbol" w:hAnsi="Symbol" w:hint="default"/>
      </w:rPr>
    </w:lvl>
    <w:lvl w:ilvl="7" w:tplc="3DE27634">
      <w:start w:val="1"/>
      <w:numFmt w:val="bullet"/>
      <w:lvlText w:val="o"/>
      <w:lvlJc w:val="left"/>
      <w:pPr>
        <w:ind w:left="5760" w:hanging="360"/>
      </w:pPr>
      <w:rPr>
        <w:rFonts w:ascii="Courier New" w:hAnsi="Courier New" w:hint="default"/>
      </w:rPr>
    </w:lvl>
    <w:lvl w:ilvl="8" w:tplc="0DA4C216">
      <w:start w:val="1"/>
      <w:numFmt w:val="bullet"/>
      <w:lvlText w:val=""/>
      <w:lvlJc w:val="left"/>
      <w:pPr>
        <w:ind w:left="6480" w:hanging="360"/>
      </w:pPr>
      <w:rPr>
        <w:rFonts w:ascii="Wingdings" w:hAnsi="Wingdings" w:hint="default"/>
      </w:rPr>
    </w:lvl>
  </w:abstractNum>
  <w:abstractNum w:abstractNumId="2" w15:restartNumberingAfterBreak="0">
    <w:nsid w:val="1FB341F3"/>
    <w:multiLevelType w:val="hybridMultilevel"/>
    <w:tmpl w:val="A712EFB4"/>
    <w:lvl w:ilvl="0" w:tplc="8348CDDC">
      <w:start w:val="1"/>
      <w:numFmt w:val="decimal"/>
      <w:lvlText w:val="%1."/>
      <w:lvlJc w:val="left"/>
      <w:pPr>
        <w:ind w:left="720" w:hanging="360"/>
      </w:pPr>
    </w:lvl>
    <w:lvl w:ilvl="1" w:tplc="21ECC028">
      <w:start w:val="1"/>
      <w:numFmt w:val="lowerLetter"/>
      <w:lvlText w:val="%2."/>
      <w:lvlJc w:val="left"/>
      <w:pPr>
        <w:ind w:left="1440" w:hanging="360"/>
      </w:pPr>
    </w:lvl>
    <w:lvl w:ilvl="2" w:tplc="57ACC056">
      <w:start w:val="1"/>
      <w:numFmt w:val="lowerRoman"/>
      <w:lvlText w:val="%3."/>
      <w:lvlJc w:val="right"/>
      <w:pPr>
        <w:ind w:left="2160" w:hanging="180"/>
      </w:pPr>
    </w:lvl>
    <w:lvl w:ilvl="3" w:tplc="43185AEE">
      <w:start w:val="1"/>
      <w:numFmt w:val="decimal"/>
      <w:lvlText w:val="%4."/>
      <w:lvlJc w:val="left"/>
      <w:pPr>
        <w:ind w:left="2880" w:hanging="360"/>
      </w:pPr>
    </w:lvl>
    <w:lvl w:ilvl="4" w:tplc="F030F2DC">
      <w:start w:val="1"/>
      <w:numFmt w:val="lowerLetter"/>
      <w:lvlText w:val="%5."/>
      <w:lvlJc w:val="left"/>
      <w:pPr>
        <w:ind w:left="3600" w:hanging="360"/>
      </w:pPr>
    </w:lvl>
    <w:lvl w:ilvl="5" w:tplc="A66033D0">
      <w:start w:val="1"/>
      <w:numFmt w:val="lowerRoman"/>
      <w:lvlText w:val="%6."/>
      <w:lvlJc w:val="right"/>
      <w:pPr>
        <w:ind w:left="4320" w:hanging="180"/>
      </w:pPr>
    </w:lvl>
    <w:lvl w:ilvl="6" w:tplc="240A0BF4">
      <w:start w:val="1"/>
      <w:numFmt w:val="decimal"/>
      <w:lvlText w:val="%7."/>
      <w:lvlJc w:val="left"/>
      <w:pPr>
        <w:ind w:left="5040" w:hanging="360"/>
      </w:pPr>
    </w:lvl>
    <w:lvl w:ilvl="7" w:tplc="0D609C02">
      <w:start w:val="1"/>
      <w:numFmt w:val="lowerLetter"/>
      <w:lvlText w:val="%8."/>
      <w:lvlJc w:val="left"/>
      <w:pPr>
        <w:ind w:left="5760" w:hanging="360"/>
      </w:pPr>
    </w:lvl>
    <w:lvl w:ilvl="8" w:tplc="9BDE0D22">
      <w:start w:val="1"/>
      <w:numFmt w:val="lowerRoman"/>
      <w:lvlText w:val="%9."/>
      <w:lvlJc w:val="right"/>
      <w:pPr>
        <w:ind w:left="6480" w:hanging="180"/>
      </w:pPr>
    </w:lvl>
  </w:abstractNum>
  <w:abstractNum w:abstractNumId="3" w15:restartNumberingAfterBreak="0">
    <w:nsid w:val="36576053"/>
    <w:multiLevelType w:val="hybridMultilevel"/>
    <w:tmpl w:val="D33C2BF8"/>
    <w:lvl w:ilvl="0" w:tplc="FC58693C">
      <w:start w:val="1"/>
      <w:numFmt w:val="bullet"/>
      <w:lvlText w:val=""/>
      <w:lvlJc w:val="left"/>
      <w:pPr>
        <w:ind w:left="720" w:hanging="360"/>
      </w:pPr>
      <w:rPr>
        <w:rFonts w:ascii="Symbol" w:hAnsi="Symbol" w:hint="default"/>
      </w:rPr>
    </w:lvl>
    <w:lvl w:ilvl="1" w:tplc="A0683A62">
      <w:start w:val="1"/>
      <w:numFmt w:val="bullet"/>
      <w:lvlText w:val="o"/>
      <w:lvlJc w:val="left"/>
      <w:pPr>
        <w:ind w:left="1440" w:hanging="360"/>
      </w:pPr>
      <w:rPr>
        <w:rFonts w:ascii="Courier New" w:hAnsi="Courier New" w:cs="Courier New" w:hint="default"/>
      </w:rPr>
    </w:lvl>
    <w:lvl w:ilvl="2" w:tplc="0FA0C1D0">
      <w:start w:val="1"/>
      <w:numFmt w:val="bullet"/>
      <w:lvlText w:val=""/>
      <w:lvlJc w:val="left"/>
      <w:pPr>
        <w:ind w:left="2160" w:hanging="360"/>
      </w:pPr>
      <w:rPr>
        <w:rFonts w:ascii="Wingdings" w:hAnsi="Wingdings" w:hint="default"/>
      </w:rPr>
    </w:lvl>
    <w:lvl w:ilvl="3" w:tplc="D8F6E65C">
      <w:start w:val="1"/>
      <w:numFmt w:val="bullet"/>
      <w:lvlText w:val=""/>
      <w:lvlJc w:val="left"/>
      <w:pPr>
        <w:ind w:left="2880" w:hanging="360"/>
      </w:pPr>
      <w:rPr>
        <w:rFonts w:ascii="Symbol" w:hAnsi="Symbol" w:hint="default"/>
      </w:rPr>
    </w:lvl>
    <w:lvl w:ilvl="4" w:tplc="01B25E1C">
      <w:start w:val="1"/>
      <w:numFmt w:val="bullet"/>
      <w:lvlText w:val="o"/>
      <w:lvlJc w:val="left"/>
      <w:pPr>
        <w:ind w:left="3600" w:hanging="360"/>
      </w:pPr>
      <w:rPr>
        <w:rFonts w:ascii="Courier New" w:hAnsi="Courier New" w:cs="Courier New" w:hint="default"/>
      </w:rPr>
    </w:lvl>
    <w:lvl w:ilvl="5" w:tplc="D1CACE60">
      <w:start w:val="1"/>
      <w:numFmt w:val="bullet"/>
      <w:lvlText w:val=""/>
      <w:lvlJc w:val="left"/>
      <w:pPr>
        <w:ind w:left="4320" w:hanging="360"/>
      </w:pPr>
      <w:rPr>
        <w:rFonts w:ascii="Wingdings" w:hAnsi="Wingdings" w:hint="default"/>
      </w:rPr>
    </w:lvl>
    <w:lvl w:ilvl="6" w:tplc="B704C722">
      <w:start w:val="1"/>
      <w:numFmt w:val="bullet"/>
      <w:lvlText w:val=""/>
      <w:lvlJc w:val="left"/>
      <w:pPr>
        <w:ind w:left="5040" w:hanging="360"/>
      </w:pPr>
      <w:rPr>
        <w:rFonts w:ascii="Symbol" w:hAnsi="Symbol" w:hint="default"/>
      </w:rPr>
    </w:lvl>
    <w:lvl w:ilvl="7" w:tplc="FBD6F796">
      <w:start w:val="1"/>
      <w:numFmt w:val="bullet"/>
      <w:lvlText w:val="o"/>
      <w:lvlJc w:val="left"/>
      <w:pPr>
        <w:ind w:left="5760" w:hanging="360"/>
      </w:pPr>
      <w:rPr>
        <w:rFonts w:ascii="Courier New" w:hAnsi="Courier New" w:cs="Courier New" w:hint="default"/>
      </w:rPr>
    </w:lvl>
    <w:lvl w:ilvl="8" w:tplc="FC04C9D2">
      <w:start w:val="1"/>
      <w:numFmt w:val="bullet"/>
      <w:lvlText w:val=""/>
      <w:lvlJc w:val="left"/>
      <w:pPr>
        <w:ind w:left="6480" w:hanging="360"/>
      </w:pPr>
      <w:rPr>
        <w:rFonts w:ascii="Wingdings" w:hAnsi="Wingdings" w:hint="default"/>
      </w:rPr>
    </w:lvl>
  </w:abstractNum>
  <w:abstractNum w:abstractNumId="4" w15:restartNumberingAfterBreak="0">
    <w:nsid w:val="3DF522A2"/>
    <w:multiLevelType w:val="hybridMultilevel"/>
    <w:tmpl w:val="A928E3E4"/>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325BB"/>
    <w:multiLevelType w:val="hybridMultilevel"/>
    <w:tmpl w:val="41C824D4"/>
    <w:lvl w:ilvl="0" w:tplc="BB36A332">
      <w:start w:val="37"/>
      <w:numFmt w:val="bullet"/>
      <w:lvlText w:val="-"/>
      <w:lvlJc w:val="left"/>
      <w:pPr>
        <w:ind w:left="720" w:hanging="360"/>
      </w:pPr>
      <w:rPr>
        <w:rFonts w:ascii="Arial Narrow" w:eastAsia="Calibri" w:hAnsi="Arial Narrow"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F688B"/>
    <w:multiLevelType w:val="hybridMultilevel"/>
    <w:tmpl w:val="D33C2BF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32C8C"/>
    <w:multiLevelType w:val="hybridMultilevel"/>
    <w:tmpl w:val="8FC05E5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37A15"/>
    <w:multiLevelType w:val="hybridMultilevel"/>
    <w:tmpl w:val="AD9E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8679B"/>
    <w:multiLevelType w:val="hybridMultilevel"/>
    <w:tmpl w:val="F624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171322">
    <w:abstractNumId w:val="2"/>
  </w:num>
  <w:num w:numId="2" w16cid:durableId="79958939">
    <w:abstractNumId w:val="0"/>
  </w:num>
  <w:num w:numId="3" w16cid:durableId="1148857410">
    <w:abstractNumId w:val="1"/>
  </w:num>
  <w:num w:numId="4" w16cid:durableId="1321812121">
    <w:abstractNumId w:val="8"/>
  </w:num>
  <w:num w:numId="5" w16cid:durableId="727609713">
    <w:abstractNumId w:val="6"/>
  </w:num>
  <w:num w:numId="6" w16cid:durableId="63921650">
    <w:abstractNumId w:val="7"/>
  </w:num>
  <w:num w:numId="7" w16cid:durableId="776027771">
    <w:abstractNumId w:val="4"/>
  </w:num>
  <w:num w:numId="8" w16cid:durableId="839808655">
    <w:abstractNumId w:val="3"/>
  </w:num>
  <w:num w:numId="9" w16cid:durableId="766777656">
    <w:abstractNumId w:val="9"/>
  </w:num>
  <w:num w:numId="10" w16cid:durableId="1994289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A8"/>
    <w:rsid w:val="0000294C"/>
    <w:rsid w:val="00017619"/>
    <w:rsid w:val="00025B9D"/>
    <w:rsid w:val="0003153B"/>
    <w:rsid w:val="00054DAA"/>
    <w:rsid w:val="00084901"/>
    <w:rsid w:val="00084FFC"/>
    <w:rsid w:val="00087BA2"/>
    <w:rsid w:val="000974C2"/>
    <w:rsid w:val="000B38AB"/>
    <w:rsid w:val="000B3C1F"/>
    <w:rsid w:val="000B42A1"/>
    <w:rsid w:val="000C3DD6"/>
    <w:rsid w:val="000D79D2"/>
    <w:rsid w:val="000E4DC9"/>
    <w:rsid w:val="00100204"/>
    <w:rsid w:val="00104CE0"/>
    <w:rsid w:val="00112C46"/>
    <w:rsid w:val="001231B7"/>
    <w:rsid w:val="001234D7"/>
    <w:rsid w:val="00140D0E"/>
    <w:rsid w:val="001438B2"/>
    <w:rsid w:val="00146883"/>
    <w:rsid w:val="0014733F"/>
    <w:rsid w:val="00163439"/>
    <w:rsid w:val="00180D43"/>
    <w:rsid w:val="00182DBD"/>
    <w:rsid w:val="001C1849"/>
    <w:rsid w:val="001C55AB"/>
    <w:rsid w:val="001D4CEB"/>
    <w:rsid w:val="001E30A8"/>
    <w:rsid w:val="001E7434"/>
    <w:rsid w:val="001F00DC"/>
    <w:rsid w:val="00222D05"/>
    <w:rsid w:val="002252FF"/>
    <w:rsid w:val="00231453"/>
    <w:rsid w:val="00242AC0"/>
    <w:rsid w:val="00256F8F"/>
    <w:rsid w:val="00257DE6"/>
    <w:rsid w:val="0026137F"/>
    <w:rsid w:val="00265787"/>
    <w:rsid w:val="00275FB6"/>
    <w:rsid w:val="0027610E"/>
    <w:rsid w:val="00277F05"/>
    <w:rsid w:val="002A256F"/>
    <w:rsid w:val="002C1910"/>
    <w:rsid w:val="002D0B18"/>
    <w:rsid w:val="002E3B77"/>
    <w:rsid w:val="002E5D1E"/>
    <w:rsid w:val="00307C5C"/>
    <w:rsid w:val="00311E9C"/>
    <w:rsid w:val="00315228"/>
    <w:rsid w:val="00330C48"/>
    <w:rsid w:val="0033381C"/>
    <w:rsid w:val="00336B1C"/>
    <w:rsid w:val="00371110"/>
    <w:rsid w:val="0037603E"/>
    <w:rsid w:val="003979BA"/>
    <w:rsid w:val="003B24EA"/>
    <w:rsid w:val="003B4F32"/>
    <w:rsid w:val="003C2064"/>
    <w:rsid w:val="003D46C8"/>
    <w:rsid w:val="003E27C3"/>
    <w:rsid w:val="00404FEF"/>
    <w:rsid w:val="004215EE"/>
    <w:rsid w:val="00423273"/>
    <w:rsid w:val="004427F1"/>
    <w:rsid w:val="004428EA"/>
    <w:rsid w:val="00442EB9"/>
    <w:rsid w:val="00447C30"/>
    <w:rsid w:val="00471C08"/>
    <w:rsid w:val="0049091F"/>
    <w:rsid w:val="00492C60"/>
    <w:rsid w:val="004B710A"/>
    <w:rsid w:val="004C2E8C"/>
    <w:rsid w:val="004D3A86"/>
    <w:rsid w:val="004F0AFF"/>
    <w:rsid w:val="0050083F"/>
    <w:rsid w:val="00501DF1"/>
    <w:rsid w:val="0051235E"/>
    <w:rsid w:val="00515361"/>
    <w:rsid w:val="00526F9B"/>
    <w:rsid w:val="00537B1A"/>
    <w:rsid w:val="00542DCB"/>
    <w:rsid w:val="00544ECB"/>
    <w:rsid w:val="005506B7"/>
    <w:rsid w:val="0055073F"/>
    <w:rsid w:val="00553369"/>
    <w:rsid w:val="00566711"/>
    <w:rsid w:val="00576034"/>
    <w:rsid w:val="00576754"/>
    <w:rsid w:val="00592432"/>
    <w:rsid w:val="005B163A"/>
    <w:rsid w:val="005B1684"/>
    <w:rsid w:val="005B266C"/>
    <w:rsid w:val="005D0845"/>
    <w:rsid w:val="005D4CA5"/>
    <w:rsid w:val="005D533E"/>
    <w:rsid w:val="005E52C1"/>
    <w:rsid w:val="005E7A84"/>
    <w:rsid w:val="005F762D"/>
    <w:rsid w:val="00603083"/>
    <w:rsid w:val="00620FD7"/>
    <w:rsid w:val="0062C2A6"/>
    <w:rsid w:val="00641548"/>
    <w:rsid w:val="006420A9"/>
    <w:rsid w:val="00646879"/>
    <w:rsid w:val="00652AA5"/>
    <w:rsid w:val="0066350A"/>
    <w:rsid w:val="00674E3B"/>
    <w:rsid w:val="006906BE"/>
    <w:rsid w:val="00692AAB"/>
    <w:rsid w:val="006A5450"/>
    <w:rsid w:val="006A6995"/>
    <w:rsid w:val="006E027C"/>
    <w:rsid w:val="006F252C"/>
    <w:rsid w:val="0070210F"/>
    <w:rsid w:val="007035D2"/>
    <w:rsid w:val="007036BE"/>
    <w:rsid w:val="00715828"/>
    <w:rsid w:val="007262FD"/>
    <w:rsid w:val="007310AC"/>
    <w:rsid w:val="00732E3C"/>
    <w:rsid w:val="00751688"/>
    <w:rsid w:val="0075642C"/>
    <w:rsid w:val="00761EC6"/>
    <w:rsid w:val="00767ADA"/>
    <w:rsid w:val="0078114F"/>
    <w:rsid w:val="00785E31"/>
    <w:rsid w:val="007969AF"/>
    <w:rsid w:val="007C1471"/>
    <w:rsid w:val="007D4ED2"/>
    <w:rsid w:val="007D5A91"/>
    <w:rsid w:val="007E5409"/>
    <w:rsid w:val="007F74A1"/>
    <w:rsid w:val="00820363"/>
    <w:rsid w:val="0082091A"/>
    <w:rsid w:val="008269ED"/>
    <w:rsid w:val="00830BF7"/>
    <w:rsid w:val="00834E1B"/>
    <w:rsid w:val="0083733F"/>
    <w:rsid w:val="00850F02"/>
    <w:rsid w:val="00850FA9"/>
    <w:rsid w:val="00852191"/>
    <w:rsid w:val="008535BE"/>
    <w:rsid w:val="00856786"/>
    <w:rsid w:val="00860321"/>
    <w:rsid w:val="00871EBA"/>
    <w:rsid w:val="008739F6"/>
    <w:rsid w:val="00891D21"/>
    <w:rsid w:val="00894C87"/>
    <w:rsid w:val="00895F26"/>
    <w:rsid w:val="008A2970"/>
    <w:rsid w:val="008A2BAE"/>
    <w:rsid w:val="008B415B"/>
    <w:rsid w:val="008C2E70"/>
    <w:rsid w:val="008C331F"/>
    <w:rsid w:val="008C79D8"/>
    <w:rsid w:val="008D1BE8"/>
    <w:rsid w:val="008D7F67"/>
    <w:rsid w:val="008E1831"/>
    <w:rsid w:val="009005F7"/>
    <w:rsid w:val="00906660"/>
    <w:rsid w:val="0091146B"/>
    <w:rsid w:val="00934CFB"/>
    <w:rsid w:val="00946962"/>
    <w:rsid w:val="00950F5F"/>
    <w:rsid w:val="00962182"/>
    <w:rsid w:val="009664CF"/>
    <w:rsid w:val="00971119"/>
    <w:rsid w:val="00975BF3"/>
    <w:rsid w:val="009C7389"/>
    <w:rsid w:val="009D107F"/>
    <w:rsid w:val="009F1229"/>
    <w:rsid w:val="009F4E9F"/>
    <w:rsid w:val="00A00C20"/>
    <w:rsid w:val="00A63C23"/>
    <w:rsid w:val="00A814B0"/>
    <w:rsid w:val="00A817E4"/>
    <w:rsid w:val="00AA60AD"/>
    <w:rsid w:val="00AB506B"/>
    <w:rsid w:val="00AC5F2B"/>
    <w:rsid w:val="00AD54DE"/>
    <w:rsid w:val="00AE4072"/>
    <w:rsid w:val="00AF12F3"/>
    <w:rsid w:val="00AF698B"/>
    <w:rsid w:val="00B3672B"/>
    <w:rsid w:val="00B43C2C"/>
    <w:rsid w:val="00B657B1"/>
    <w:rsid w:val="00B702F0"/>
    <w:rsid w:val="00B759C3"/>
    <w:rsid w:val="00B77F3C"/>
    <w:rsid w:val="00B9163D"/>
    <w:rsid w:val="00B92815"/>
    <w:rsid w:val="00B95E13"/>
    <w:rsid w:val="00BA0ECA"/>
    <w:rsid w:val="00BA21BC"/>
    <w:rsid w:val="00BA2865"/>
    <w:rsid w:val="00BB1C4B"/>
    <w:rsid w:val="00BB6F84"/>
    <w:rsid w:val="00BB7751"/>
    <w:rsid w:val="00BC11DA"/>
    <w:rsid w:val="00BC678A"/>
    <w:rsid w:val="00BE0993"/>
    <w:rsid w:val="00BF4E07"/>
    <w:rsid w:val="00C007EA"/>
    <w:rsid w:val="00C02172"/>
    <w:rsid w:val="00C06F71"/>
    <w:rsid w:val="00C35BA8"/>
    <w:rsid w:val="00C50EE6"/>
    <w:rsid w:val="00C64CA9"/>
    <w:rsid w:val="00C70509"/>
    <w:rsid w:val="00CA1E5A"/>
    <w:rsid w:val="00CC4275"/>
    <w:rsid w:val="00CC5E15"/>
    <w:rsid w:val="00CC7F7C"/>
    <w:rsid w:val="00CD7ED9"/>
    <w:rsid w:val="00CE09B2"/>
    <w:rsid w:val="00CE123E"/>
    <w:rsid w:val="00CF3361"/>
    <w:rsid w:val="00D00F5F"/>
    <w:rsid w:val="00D1553A"/>
    <w:rsid w:val="00D30A87"/>
    <w:rsid w:val="00D3235C"/>
    <w:rsid w:val="00D3275D"/>
    <w:rsid w:val="00D361A9"/>
    <w:rsid w:val="00D4376A"/>
    <w:rsid w:val="00D45E0F"/>
    <w:rsid w:val="00D76D31"/>
    <w:rsid w:val="00D77BDF"/>
    <w:rsid w:val="00D94DEA"/>
    <w:rsid w:val="00D97967"/>
    <w:rsid w:val="00DA0664"/>
    <w:rsid w:val="00DB5810"/>
    <w:rsid w:val="00E026A9"/>
    <w:rsid w:val="00E21512"/>
    <w:rsid w:val="00E46865"/>
    <w:rsid w:val="00E62186"/>
    <w:rsid w:val="00E82FE3"/>
    <w:rsid w:val="00EE3839"/>
    <w:rsid w:val="00EE4C5E"/>
    <w:rsid w:val="00EF6367"/>
    <w:rsid w:val="00F01324"/>
    <w:rsid w:val="00F01B13"/>
    <w:rsid w:val="00F0428E"/>
    <w:rsid w:val="00F12174"/>
    <w:rsid w:val="00F16328"/>
    <w:rsid w:val="00F25A55"/>
    <w:rsid w:val="00F64790"/>
    <w:rsid w:val="00F67D59"/>
    <w:rsid w:val="00F77E1E"/>
    <w:rsid w:val="00F85955"/>
    <w:rsid w:val="00F97561"/>
    <w:rsid w:val="00FA06E2"/>
    <w:rsid w:val="00FA55DF"/>
    <w:rsid w:val="00FB07A7"/>
    <w:rsid w:val="00FC4122"/>
    <w:rsid w:val="00FC505E"/>
    <w:rsid w:val="00FC5D7A"/>
    <w:rsid w:val="00FD3175"/>
    <w:rsid w:val="00FE1011"/>
    <w:rsid w:val="00FE14D4"/>
    <w:rsid w:val="04A55A65"/>
    <w:rsid w:val="06459226"/>
    <w:rsid w:val="08A27654"/>
    <w:rsid w:val="0CE01DC5"/>
    <w:rsid w:val="0E0D9798"/>
    <w:rsid w:val="16B784DB"/>
    <w:rsid w:val="1F7FDCD3"/>
    <w:rsid w:val="23E10D91"/>
    <w:rsid w:val="25C6CEBA"/>
    <w:rsid w:val="2AAC7700"/>
    <w:rsid w:val="2B8B3258"/>
    <w:rsid w:val="3324BE04"/>
    <w:rsid w:val="3639F880"/>
    <w:rsid w:val="3D9D9B46"/>
    <w:rsid w:val="41677FFE"/>
    <w:rsid w:val="43355645"/>
    <w:rsid w:val="480CDA98"/>
    <w:rsid w:val="52D693B3"/>
    <w:rsid w:val="5DCD871F"/>
    <w:rsid w:val="6DF09679"/>
    <w:rsid w:val="716202F7"/>
    <w:rsid w:val="73941B6A"/>
    <w:rsid w:val="7C102B10"/>
    <w:rsid w:val="7F2E5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02502"/>
  <w15:docId w15:val="{42B12498-459E-4DE0-81F5-35AAB07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53"/>
    <w:pPr>
      <w:spacing w:line="276" w:lineRule="auto"/>
    </w:pPr>
    <w:rPr>
      <w:sz w:val="22"/>
      <w:szCs w:val="22"/>
      <w:lang w:eastAsia="en-US"/>
    </w:rPr>
  </w:style>
  <w:style w:type="paragraph" w:styleId="Heading1">
    <w:name w:val="heading 1"/>
    <w:basedOn w:val="Normal"/>
    <w:next w:val="Normal"/>
    <w:link w:val="Heading1Char"/>
    <w:qFormat/>
    <w:rsid w:val="00BA0ECA"/>
    <w:pPr>
      <w:keepNext/>
      <w:spacing w:line="240" w:lineRule="auto"/>
      <w:jc w:val="right"/>
      <w:outlineLvl w:val="0"/>
    </w:pPr>
    <w:rPr>
      <w:rFonts w:ascii="Copperplate Gothic Light" w:eastAsia="Times New Roman" w:hAnsi="Copperplate Gothic Light"/>
      <w:b/>
      <w:szCs w:val="20"/>
    </w:rPr>
  </w:style>
  <w:style w:type="character" w:default="1" w:styleId="DefaultParagraphFont">
    <w:name w:val="Default Paragraph Font"/>
    <w:aliases w:val="Fuente de párrafo predeter."/>
    <w:uiPriority w:val="1"/>
    <w:semiHidden/>
    <w:unhideWhenUsed/>
  </w:style>
  <w:style w:type="table" w:default="1" w:styleId="TableNormal">
    <w:name w:val="Normal Table"/>
    <w:aliases w:val="Tabla normal"/>
    <w:uiPriority w:val="99"/>
    <w:semiHidden/>
    <w:unhideWhenUsed/>
    <w:tblPr>
      <w:tblInd w:w="0" w:type="dxa"/>
      <w:tblCellMar>
        <w:top w:w="0" w:type="dxa"/>
        <w:left w:w="108" w:type="dxa"/>
        <w:bottom w:w="0" w:type="dxa"/>
        <w:right w:w="108" w:type="dxa"/>
      </w:tblCellMar>
    </w:tblPr>
  </w:style>
  <w:style w:type="numbering" w:default="1" w:styleId="NoList">
    <w:name w:val="No List"/>
    <w:aliases w:val="Sin lista"/>
    <w:uiPriority w:val="99"/>
    <w:semiHidden/>
    <w:unhideWhenUsed/>
  </w:style>
  <w:style w:type="paragraph" w:styleId="Header">
    <w:name w:val="header"/>
    <w:basedOn w:val="Normal"/>
    <w:link w:val="HeaderChar"/>
    <w:uiPriority w:val="99"/>
    <w:unhideWhenUsed/>
    <w:rsid w:val="001E30A8"/>
    <w:pPr>
      <w:tabs>
        <w:tab w:val="center" w:pos="4680"/>
        <w:tab w:val="right" w:pos="9360"/>
      </w:tabs>
      <w:spacing w:line="240" w:lineRule="auto"/>
    </w:pPr>
  </w:style>
  <w:style w:type="character" w:customStyle="1" w:styleId="HeaderChar">
    <w:name w:val="Header Char"/>
    <w:basedOn w:val="DefaultParagraphFont"/>
    <w:link w:val="Header"/>
    <w:uiPriority w:val="99"/>
    <w:rsid w:val="001E30A8"/>
  </w:style>
  <w:style w:type="paragraph" w:styleId="Footer">
    <w:name w:val="footer"/>
    <w:basedOn w:val="Normal"/>
    <w:link w:val="FooterChar"/>
    <w:uiPriority w:val="99"/>
    <w:unhideWhenUsed/>
    <w:rsid w:val="001E30A8"/>
    <w:pPr>
      <w:tabs>
        <w:tab w:val="center" w:pos="4680"/>
        <w:tab w:val="right" w:pos="9360"/>
      </w:tabs>
      <w:spacing w:line="240" w:lineRule="auto"/>
    </w:pPr>
  </w:style>
  <w:style w:type="character" w:customStyle="1" w:styleId="FooterChar">
    <w:name w:val="Footer Char"/>
    <w:basedOn w:val="DefaultParagraphFont"/>
    <w:link w:val="Footer"/>
    <w:uiPriority w:val="99"/>
    <w:rsid w:val="001E30A8"/>
  </w:style>
  <w:style w:type="table" w:styleId="TableGrid">
    <w:name w:val="Table Grid"/>
    <w:basedOn w:val="TableNormal"/>
    <w:uiPriority w:val="59"/>
    <w:rsid w:val="001E30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72"/>
    <w:qFormat/>
    <w:rsid w:val="00F97561"/>
    <w:pPr>
      <w:spacing w:after="200"/>
      <w:ind w:left="720"/>
      <w:contextualSpacing/>
    </w:pPr>
  </w:style>
  <w:style w:type="paragraph" w:styleId="ListParagraph">
    <w:name w:val="List Paragraph"/>
    <w:basedOn w:val="Normal"/>
    <w:uiPriority w:val="34"/>
    <w:qFormat/>
    <w:rsid w:val="00BF4E07"/>
    <w:pPr>
      <w:spacing w:after="200"/>
      <w:ind w:left="720"/>
      <w:contextualSpacing/>
    </w:pPr>
  </w:style>
  <w:style w:type="paragraph" w:styleId="BalloonText">
    <w:name w:val="Balloon Text"/>
    <w:basedOn w:val="Normal"/>
    <w:link w:val="BalloonTextChar"/>
    <w:uiPriority w:val="99"/>
    <w:semiHidden/>
    <w:unhideWhenUsed/>
    <w:rsid w:val="00BF4E0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F4E07"/>
    <w:rPr>
      <w:rFonts w:ascii="Tahoma" w:hAnsi="Tahoma" w:cs="Tahoma"/>
      <w:sz w:val="16"/>
      <w:szCs w:val="16"/>
    </w:rPr>
  </w:style>
  <w:style w:type="character" w:styleId="CommentReference">
    <w:name w:val="annotation reference"/>
    <w:uiPriority w:val="99"/>
    <w:semiHidden/>
    <w:unhideWhenUsed/>
    <w:rsid w:val="0055073F"/>
    <w:rPr>
      <w:sz w:val="16"/>
      <w:szCs w:val="16"/>
    </w:rPr>
  </w:style>
  <w:style w:type="paragraph" w:styleId="CommentText">
    <w:name w:val="annotation text"/>
    <w:basedOn w:val="Normal"/>
    <w:link w:val="CommentTextChar"/>
    <w:uiPriority w:val="99"/>
    <w:semiHidden/>
    <w:unhideWhenUsed/>
    <w:rsid w:val="0055073F"/>
    <w:pPr>
      <w:spacing w:line="240" w:lineRule="auto"/>
    </w:pPr>
    <w:rPr>
      <w:sz w:val="20"/>
      <w:szCs w:val="20"/>
    </w:rPr>
  </w:style>
  <w:style w:type="character" w:customStyle="1" w:styleId="CommentTextChar">
    <w:name w:val="Comment Text Char"/>
    <w:link w:val="CommentText"/>
    <w:uiPriority w:val="99"/>
    <w:semiHidden/>
    <w:rsid w:val="0055073F"/>
    <w:rPr>
      <w:sz w:val="20"/>
      <w:szCs w:val="20"/>
    </w:rPr>
  </w:style>
  <w:style w:type="paragraph" w:styleId="CommentSubject">
    <w:name w:val="annotation subject"/>
    <w:basedOn w:val="CommentText"/>
    <w:next w:val="CommentText"/>
    <w:link w:val="CommentSubjectChar"/>
    <w:uiPriority w:val="99"/>
    <w:semiHidden/>
    <w:unhideWhenUsed/>
    <w:rsid w:val="0055073F"/>
    <w:rPr>
      <w:b/>
      <w:bCs/>
    </w:rPr>
  </w:style>
  <w:style w:type="character" w:customStyle="1" w:styleId="CommentSubjectChar">
    <w:name w:val="Comment Subject Char"/>
    <w:link w:val="CommentSubject"/>
    <w:uiPriority w:val="99"/>
    <w:semiHidden/>
    <w:rsid w:val="0055073F"/>
    <w:rPr>
      <w:b/>
      <w:bCs/>
      <w:sz w:val="20"/>
      <w:szCs w:val="20"/>
    </w:rPr>
  </w:style>
  <w:style w:type="character" w:customStyle="1" w:styleId="Heading1Char">
    <w:name w:val="Heading 1 Char"/>
    <w:link w:val="Heading1"/>
    <w:rsid w:val="00BA0ECA"/>
    <w:rPr>
      <w:rFonts w:ascii="Copperplate Gothic Light" w:eastAsia="Times New Roman" w:hAnsi="Copperplate Gothic Light" w:cs="Times New Roman"/>
      <w:b/>
      <w:szCs w:val="20"/>
    </w:rPr>
  </w:style>
  <w:style w:type="paragraph" w:styleId="NoSpacing">
    <w:name w:val="No Spacing"/>
    <w:uiPriority w:val="1"/>
    <w:qFormat/>
    <w:rsid w:val="00BA0ECA"/>
    <w:rPr>
      <w:sz w:val="22"/>
      <w:szCs w:val="22"/>
      <w:lang w:eastAsia="en-US"/>
    </w:rPr>
  </w:style>
  <w:style w:type="character" w:styleId="Hyperlink">
    <w:name w:val="Hyperlink"/>
    <w:uiPriority w:val="99"/>
    <w:unhideWhenUsed/>
    <w:rPr>
      <w:color w:val="0000FF"/>
      <w:u w:val="single"/>
    </w:rPr>
  </w:style>
  <w:style w:type="paragraph" w:customStyle="1" w:styleId="Default">
    <w:name w:val="Default"/>
    <w:rsid w:val="00C35BA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80825">
      <w:bodyDiv w:val="1"/>
      <w:marLeft w:val="0"/>
      <w:marRight w:val="0"/>
      <w:marTop w:val="0"/>
      <w:marBottom w:val="0"/>
      <w:divBdr>
        <w:top w:val="none" w:sz="0" w:space="0" w:color="auto"/>
        <w:left w:val="none" w:sz="0" w:space="0" w:color="auto"/>
        <w:bottom w:val="none" w:sz="0" w:space="0" w:color="auto"/>
        <w:right w:val="none" w:sz="0" w:space="0" w:color="auto"/>
      </w:divBdr>
    </w:div>
    <w:div w:id="1113330393">
      <w:bodyDiv w:val="1"/>
      <w:marLeft w:val="0"/>
      <w:marRight w:val="0"/>
      <w:marTop w:val="0"/>
      <w:marBottom w:val="0"/>
      <w:divBdr>
        <w:top w:val="none" w:sz="0" w:space="0" w:color="auto"/>
        <w:left w:val="none" w:sz="0" w:space="0" w:color="auto"/>
        <w:bottom w:val="none" w:sz="0" w:space="0" w:color="auto"/>
        <w:right w:val="none" w:sz="0" w:space="0" w:color="auto"/>
      </w:divBdr>
    </w:div>
    <w:div w:id="1876505163">
      <w:bodyDiv w:val="1"/>
      <w:marLeft w:val="0"/>
      <w:marRight w:val="0"/>
      <w:marTop w:val="0"/>
      <w:marBottom w:val="0"/>
      <w:divBdr>
        <w:top w:val="none" w:sz="0" w:space="0" w:color="auto"/>
        <w:left w:val="none" w:sz="0" w:space="0" w:color="auto"/>
        <w:bottom w:val="none" w:sz="0" w:space="0" w:color="auto"/>
        <w:right w:val="none" w:sz="0" w:space="0" w:color="auto"/>
      </w:divBdr>
    </w:div>
    <w:div w:id="20859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cwell.cityofnewyork.u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CCDB14FEEB1E458429D1652EBD2C7B" ma:contentTypeVersion="12" ma:contentTypeDescription="Create a new document." ma:contentTypeScope="" ma:versionID="065b0e06b0bf7fc57716613815ffe469">
  <xsd:schema xmlns:xsd="http://www.w3.org/2001/XMLSchema" xmlns:xs="http://www.w3.org/2001/XMLSchema" xmlns:p="http://schemas.microsoft.com/office/2006/metadata/properties" xmlns:ns2="8e4cb359-1f51-4ce3-90d7-28670a8332e4" xmlns:ns3="73730ac0-a0f1-4b35-bc05-700da4ba70a9" targetNamespace="http://schemas.microsoft.com/office/2006/metadata/properties" ma:root="true" ma:fieldsID="382e0d6ae4655f9e074ae015afdb2e25" ns2:_="" ns3:_="">
    <xsd:import namespace="8e4cb359-1f51-4ce3-90d7-28670a8332e4"/>
    <xsd:import namespace="73730ac0-a0f1-4b35-bc05-700da4ba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b359-1f51-4ce3-90d7-28670a8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30ac0-a0f1-4b35-bc05-700da4ba7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CC9A4-15E7-48A4-82A4-5B9F03C75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B8E8E-8AAE-4C3F-BE83-FCCE4FAF44FB}">
  <ds:schemaRefs>
    <ds:schemaRef ds:uri="http://schemas.microsoft.com/sharepoint/v3/contenttype/forms"/>
  </ds:schemaRefs>
</ds:datastoreItem>
</file>

<file path=customXml/itemProps3.xml><?xml version="1.0" encoding="utf-8"?>
<ds:datastoreItem xmlns:ds="http://schemas.openxmlformats.org/officeDocument/2006/customXml" ds:itemID="{E6747CF0-E315-4524-88A3-3E59219DA907}">
  <ds:schemaRefs>
    <ds:schemaRef ds:uri="http://schemas.openxmlformats.org/officeDocument/2006/bibliography"/>
  </ds:schemaRefs>
</ds:datastoreItem>
</file>

<file path=customXml/itemProps4.xml><?xml version="1.0" encoding="utf-8"?>
<ds:datastoreItem xmlns:ds="http://schemas.openxmlformats.org/officeDocument/2006/customXml" ds:itemID="{8BADF890-5AE1-46BE-8C25-8B0EE03108F0}"/>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20925</Characters>
  <Application>Microsoft Office Word</Application>
  <DocSecurity>0</DocSecurity>
  <Lines>174</Lines>
  <Paragraphs>49</Paragraphs>
  <ScaleCrop>false</ScaleCrop>
  <Company>University at Buffalo</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Antoinette Hauck</cp:lastModifiedBy>
  <cp:revision>4</cp:revision>
  <cp:lastPrinted>2019-10-07T17:24:00Z</cp:lastPrinted>
  <dcterms:created xsi:type="dcterms:W3CDTF">2022-09-01T14:26:00Z</dcterms:created>
  <dcterms:modified xsi:type="dcterms:W3CDTF">2022-09-01T14:26:00Z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0x0101001CCCDB14FEEB1E458429D1652EBD2C7B</vt:lpwstr>
  </property>
  <property fmtid="{D5CDD505-2E9C-101B-9397-08002B2CF9AE}" pid="3" name="MSIP_Label_fa1855b2-0a05-4494-a903-f3f23f3f98e0_Enabled">
    <vt:lpwstr>true</vt:lpwstr>
  </property>
  <property fmtid="{D5CDD505-2E9C-101B-9397-08002B2CF9AE}" pid="4" name="MSIP_Label_fa1855b2-0a05-4494-a903-f3f23f3f98e0_SetDate">
    <vt:lpwstr>2022-09-01T14:26:07Z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9a4a0efa-64ae-4557-a3c4-f182d878468d</vt:lpwstr>
  </property>
  <property fmtid="{D5CDD505-2E9C-101B-9397-08002B2CF9AE}" pid="9" name="MSIP_Label_fa1855b2-0a05-4494-a903-f3f23f3f98e0_ContentBits">
    <vt:lpwstr>0</vt:lpwstr>
  </property>
</Properties>
</file>